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335CF" w14:textId="77777777" w:rsidR="001428B7" w:rsidRPr="0099191E" w:rsidRDefault="001428B7" w:rsidP="001428B7">
      <w:pPr>
        <w:pStyle w:val="Heading"/>
        <w:jc w:val="center"/>
        <w:rPr>
          <w:lang w:val="lt-LT"/>
        </w:rPr>
      </w:pPr>
      <w:r w:rsidRPr="0099191E">
        <w:rPr>
          <w:lang w:val="lt-LT"/>
        </w:rPr>
        <w:t>PIRKIMO SĄLYGŲ PRIEDAS „</w:t>
      </w:r>
      <w:r>
        <w:rPr>
          <w:lang w:val="lt-LT"/>
        </w:rPr>
        <w:t>PAŠALINIMO PAGRINDAI</w:t>
      </w:r>
      <w:r w:rsidRPr="0099191E">
        <w:rPr>
          <w:lang w:val="lt-LT"/>
        </w:rPr>
        <w:t>“</w:t>
      </w:r>
    </w:p>
    <w:p w14:paraId="16C41F11" w14:textId="77777777" w:rsidR="001428B7" w:rsidRDefault="001428B7" w:rsidP="001428B7">
      <w:pPr>
        <w:pStyle w:val="BodyA"/>
        <w:jc w:val="right"/>
        <w:rPr>
          <w:rFonts w:ascii="Times New Roman" w:eastAsia="Times New Roman" w:hAnsi="Times New Roman" w:cs="Times New Roman"/>
          <w:sz w:val="24"/>
          <w:szCs w:val="24"/>
          <w:lang w:val="lt-LT"/>
        </w:rPr>
      </w:pPr>
    </w:p>
    <w:tbl>
      <w:tblPr>
        <w:tblStyle w:val="TableGrid"/>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1DDE536E" w14:textId="77777777" w:rsidTr="00A9443F">
        <w:tc>
          <w:tcPr>
            <w:tcW w:w="555" w:type="dxa"/>
          </w:tcPr>
          <w:p w14:paraId="7CE892FC"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015BB627"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36679929" w14:textId="77777777"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3F6B8D11"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1C0F9BF2"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FD5391" w:rsidRPr="00A7676D" w14:paraId="1D141318" w14:textId="77777777" w:rsidTr="001428B7">
        <w:tc>
          <w:tcPr>
            <w:tcW w:w="555" w:type="dxa"/>
          </w:tcPr>
          <w:p w14:paraId="31D4331B" w14:textId="77777777" w:rsidR="00FD5391" w:rsidRDefault="00FD5391" w:rsidP="00FD5391">
            <w:r>
              <w:t>1.</w:t>
            </w:r>
          </w:p>
        </w:tc>
        <w:tc>
          <w:tcPr>
            <w:tcW w:w="4358" w:type="dxa"/>
          </w:tcPr>
          <w:p w14:paraId="58FAE68D" w14:textId="77777777" w:rsidR="00FD5391" w:rsidRPr="000F7174" w:rsidRDefault="00FD5391" w:rsidP="00FD5391">
            <w:pPr>
              <w:pStyle w:val="NoSpacing"/>
              <w:jc w:val="both"/>
              <w:rPr>
                <w:rFonts w:ascii="Times New Roman" w:eastAsia="Yu Mincho" w:hAnsi="Times New Roman" w:cs="Times New Roman"/>
                <w:i/>
                <w:iCs/>
                <w:sz w:val="22"/>
                <w:szCs w:val="22"/>
                <w:lang w:eastAsia="en-US"/>
              </w:rPr>
            </w:pPr>
            <w:r w:rsidRPr="00FD77C4">
              <w:rPr>
                <w:rFonts w:ascii="Times New Roman" w:eastAsia="Yu Mincho" w:hAnsi="Times New Roman" w:cs="Times New Roman"/>
                <w:sz w:val="22"/>
                <w:szCs w:val="22"/>
                <w:lang w:eastAsia="en-US"/>
              </w:rPr>
              <w:t>Tiekėjas šalinamas iš pirkimo procedūrų, jei (</w:t>
            </w:r>
            <w:r w:rsidRPr="003B335B">
              <w:rPr>
                <w:rFonts w:ascii="Times New Roman" w:eastAsia="Yu Mincho" w:hAnsi="Times New Roman" w:cs="Times New Roman"/>
                <w:b/>
                <w:bCs/>
                <w:sz w:val="22"/>
                <w:szCs w:val="22"/>
                <w:lang w:eastAsia="en-US"/>
              </w:rPr>
              <w:t>VPĮ 46 straipsnio 1 dalis (</w:t>
            </w:r>
            <w:r w:rsidRPr="003B335B">
              <w:rPr>
                <w:rFonts w:ascii="Times New Roman" w:eastAsia="Yu Mincho" w:hAnsi="Times New Roman" w:cs="Times New Roman"/>
                <w:sz w:val="22"/>
                <w:szCs w:val="22"/>
                <w:lang w:eastAsia="en-US"/>
              </w:rPr>
              <w:t>EBVPD III dalies A1-A6 punktai ir D1 punktas)</w:t>
            </w:r>
            <w:r>
              <w:rPr>
                <w:rFonts w:ascii="Times New Roman" w:eastAsia="Yu Mincho" w:hAnsi="Times New Roman" w:cs="Times New Roman"/>
                <w:sz w:val="22"/>
                <w:szCs w:val="22"/>
                <w:lang w:eastAsia="en-US"/>
              </w:rPr>
              <w:t xml:space="preserve">): </w:t>
            </w:r>
          </w:p>
          <w:p w14:paraId="2C6B8518" w14:textId="77777777" w:rsidR="00FD5391" w:rsidRPr="003B335B" w:rsidRDefault="00FD5391" w:rsidP="00FD5391">
            <w:pPr>
              <w:pStyle w:val="NoSpacing"/>
              <w:jc w:val="both"/>
              <w:rPr>
                <w:rFonts w:ascii="Times New Roman" w:hAnsi="Times New Roman" w:cs="Times New Roman"/>
                <w:sz w:val="22"/>
                <w:szCs w:val="22"/>
                <w:lang w:eastAsia="en-US"/>
              </w:rPr>
            </w:pPr>
          </w:p>
          <w:p w14:paraId="33DDA357" w14:textId="77777777" w:rsidR="00FD5391" w:rsidRPr="003B335B" w:rsidRDefault="00FD5391" w:rsidP="00FD5391">
            <w:pPr>
              <w:pStyle w:val="NoSpacing"/>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Tiekėjas arba jo atsakingas asmuo, nurodytas VPĮ 46 straipsnio 2 dalies 2 punkte, nuteistas už šią nusikalstamą veiką:</w:t>
            </w:r>
          </w:p>
          <w:p w14:paraId="58D00E3B" w14:textId="77777777" w:rsidR="00FD5391" w:rsidRPr="003B335B" w:rsidRDefault="00FD5391" w:rsidP="00FD5391">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dalyvavimą nusikalstamame susivienijime, jo organizavimą ar vadovavimą jam;</w:t>
            </w:r>
          </w:p>
          <w:p w14:paraId="40BECE2B" w14:textId="77777777" w:rsidR="00FD5391" w:rsidRPr="003B335B" w:rsidRDefault="00FD5391" w:rsidP="00FD5391">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kyšininkavimą, prekybą poveikiu, papirkimą;</w:t>
            </w:r>
          </w:p>
          <w:p w14:paraId="72F80E33" w14:textId="77777777" w:rsidR="00FD5391" w:rsidRPr="003B335B" w:rsidRDefault="00FD5391" w:rsidP="00FD5391">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45BEC7" w14:textId="77777777" w:rsidR="00FD5391" w:rsidRPr="003B335B" w:rsidRDefault="00FD5391" w:rsidP="00FD5391">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4) nusikalstamą bankrotą;</w:t>
            </w:r>
          </w:p>
          <w:p w14:paraId="5BB4A2B2" w14:textId="77777777" w:rsidR="00FD5391" w:rsidRPr="003B335B" w:rsidRDefault="00FD5391" w:rsidP="00FD5391">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5) teroristinį ir su teroristine veikla susijusį nusikaltimą;</w:t>
            </w:r>
          </w:p>
          <w:p w14:paraId="3BD26EAA" w14:textId="77777777" w:rsidR="00FD5391" w:rsidRPr="003B335B" w:rsidRDefault="00FD5391" w:rsidP="00FD5391">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6) nusikalstamu būdu gauto turto legalizavimą;</w:t>
            </w:r>
          </w:p>
          <w:p w14:paraId="12EC4E18" w14:textId="77777777" w:rsidR="00FD5391" w:rsidRPr="003B335B" w:rsidRDefault="00FD5391" w:rsidP="00FD5391">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7) prekybą žmonėmis, vaiko pirkimą arba pardavimą;</w:t>
            </w:r>
          </w:p>
          <w:p w14:paraId="0E7CBC7F" w14:textId="77777777" w:rsidR="00FD5391" w:rsidRPr="003B335B" w:rsidRDefault="00FD5391" w:rsidP="00FD5391">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62581C71" w14:textId="77777777" w:rsidR="00FD5391" w:rsidRPr="003B335B" w:rsidRDefault="00FD5391" w:rsidP="00FD5391">
            <w:pPr>
              <w:pStyle w:val="NoSpacing"/>
              <w:jc w:val="both"/>
              <w:rPr>
                <w:rFonts w:ascii="Times New Roman" w:hAnsi="Times New Roman" w:cs="Times New Roman"/>
                <w:b/>
                <w:bCs/>
                <w:sz w:val="22"/>
                <w:szCs w:val="22"/>
                <w:lang w:eastAsia="en-US"/>
              </w:rPr>
            </w:pPr>
          </w:p>
          <w:p w14:paraId="6947FFC1" w14:textId="77777777" w:rsidR="00FD5391" w:rsidRPr="003B335B" w:rsidRDefault="00FD5391" w:rsidP="00FD5391">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arba jo atsakingas asmuo nuteistas už aukščiau nurodytą nusikalstamą veiką, kai dėl:</w:t>
            </w:r>
          </w:p>
          <w:p w14:paraId="0A2B6DC0" w14:textId="77777777" w:rsidR="00FD5391" w:rsidRPr="000F7174" w:rsidRDefault="00FD5391" w:rsidP="00FD5391">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F1E2209" w14:textId="77777777" w:rsidR="00FD5391" w:rsidRPr="003B335B" w:rsidRDefault="00FD5391" w:rsidP="00FD5391">
            <w:pPr>
              <w:pStyle w:val="NoSpacing"/>
              <w:jc w:val="both"/>
              <w:rPr>
                <w:rFonts w:ascii="Times New Roman" w:hAnsi="Times New Roman" w:cs="Times New Roman"/>
                <w:sz w:val="22"/>
                <w:szCs w:val="22"/>
                <w:lang w:eastAsia="en-US"/>
              </w:rPr>
            </w:pPr>
            <w:r w:rsidRPr="003B335B">
              <w:rPr>
                <w:rFonts w:ascii="Times New Roman" w:hAnsi="Times New Roman" w:cs="Times New Roman"/>
                <w:sz w:val="22"/>
                <w:szCs w:val="22"/>
                <w:lang w:eastAsia="en-US"/>
              </w:rPr>
              <w:t xml:space="preserve">2) tiekėjo, kuris yra juridinis asmuo, kita organizacija ar jos </w:t>
            </w:r>
            <w:r>
              <w:rPr>
                <w:rFonts w:ascii="Times New Roman" w:hAnsi="Times New Roman" w:cs="Times New Roman"/>
                <w:sz w:val="22"/>
                <w:szCs w:val="22"/>
                <w:lang w:eastAsia="en-US"/>
              </w:rPr>
              <w:t xml:space="preserve">struktūrinis </w:t>
            </w:r>
            <w:r w:rsidRPr="003B335B">
              <w:rPr>
                <w:rFonts w:ascii="Times New Roman" w:hAnsi="Times New Roman" w:cs="Times New Roman"/>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20C9175" w14:textId="77777777" w:rsidR="00FD5391" w:rsidRPr="003B335B" w:rsidRDefault="00FD5391" w:rsidP="00FD5391">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 xml:space="preserve">3) tiekėjo, kuris yra juridinis asmuo, kita organizacija ar jos </w:t>
            </w:r>
            <w:r>
              <w:rPr>
                <w:rFonts w:ascii="Times New Roman" w:hAnsi="Times New Roman" w:cs="Times New Roman"/>
                <w:bCs/>
                <w:sz w:val="22"/>
                <w:szCs w:val="22"/>
                <w:lang w:eastAsia="en-US"/>
              </w:rPr>
              <w:t xml:space="preserve">struktūrinis </w:t>
            </w:r>
            <w:r w:rsidRPr="003B335B">
              <w:rPr>
                <w:rFonts w:ascii="Times New Roman" w:hAnsi="Times New Roman" w:cs="Times New Roman"/>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734F558" w14:textId="77777777" w:rsidR="00FD5391" w:rsidRPr="003B335B" w:rsidRDefault="00FD5391" w:rsidP="00FD5391">
            <w:pPr>
              <w:pStyle w:val="NoSpacing"/>
              <w:jc w:val="both"/>
              <w:rPr>
                <w:rFonts w:ascii="Times New Roman" w:hAnsi="Times New Roman" w:cs="Times New Roman"/>
                <w:bCs/>
                <w:sz w:val="22"/>
                <w:szCs w:val="22"/>
                <w:lang w:eastAsia="en-US"/>
              </w:rPr>
            </w:pPr>
          </w:p>
          <w:p w14:paraId="05B50186" w14:textId="77777777" w:rsidR="00FD5391" w:rsidRPr="00CB216B" w:rsidRDefault="00FD5391" w:rsidP="00FD5391">
            <w:pPr>
              <w:pStyle w:val="NoSpacing"/>
              <w:jc w:val="both"/>
              <w:rPr>
                <w:rFonts w:ascii="Times New Roman" w:hAnsi="Times New Roman" w:cs="Times New Roman"/>
                <w:i/>
                <w:iCs/>
                <w:sz w:val="22"/>
                <w:szCs w:val="22"/>
                <w:lang w:eastAsia="en-US"/>
              </w:rPr>
            </w:pPr>
            <w:r w:rsidRPr="000F7174">
              <w:rPr>
                <w:rFonts w:ascii="Times New Roman" w:hAnsi="Times New Roman" w:cs="Times New Roman"/>
                <w:i/>
                <w:iCs/>
                <w:sz w:val="22"/>
                <w:szCs w:val="22"/>
                <w:lang w:eastAsia="en-US"/>
              </w:rPr>
              <w:t xml:space="preserve">Kai priimtu ir įsiteisėjusiu teismo sprendimu tiekėjui yra nustatytas šio pašalinimo pagrindo laikotarpis, perkančioji organizacija tiekėją iš </w:t>
            </w:r>
            <w:r w:rsidRPr="000F7174">
              <w:rPr>
                <w:rFonts w:ascii="Times New Roman" w:hAnsi="Times New Roman" w:cs="Times New Roman"/>
                <w:i/>
                <w:iCs/>
                <w:sz w:val="22"/>
                <w:szCs w:val="22"/>
                <w:lang w:eastAsia="en-US"/>
              </w:rPr>
              <w:lastRenderedPageBreak/>
              <w:t>pirkimo procedūros šalina teismo sprendime nurodytą laikotarpį.</w:t>
            </w:r>
          </w:p>
          <w:p w14:paraId="34B96455" w14:textId="68FBDCD4" w:rsidR="00FD5391" w:rsidRDefault="00FD5391" w:rsidP="00FD5391"/>
        </w:tc>
        <w:tc>
          <w:tcPr>
            <w:tcW w:w="4359" w:type="dxa"/>
          </w:tcPr>
          <w:p w14:paraId="67C5E71D" w14:textId="77777777" w:rsidR="00DE138E" w:rsidRPr="003B335B" w:rsidRDefault="00DE138E" w:rsidP="00DE138E">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lastRenderedPageBreak/>
              <w:t>1. Iš Lietuvoje įsteigtų subjektų reikalaujama:</w:t>
            </w:r>
          </w:p>
          <w:p w14:paraId="2E40405E" w14:textId="77777777" w:rsidR="00DE138E" w:rsidRPr="003B335B" w:rsidRDefault="00DE138E" w:rsidP="00DE138E">
            <w:pPr>
              <w:pStyle w:val="NoSpacing"/>
              <w:numPr>
                <w:ilvl w:val="0"/>
                <w:numId w:val="2"/>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išrašo iš teismo sprendimo arba</w:t>
            </w:r>
          </w:p>
          <w:p w14:paraId="71F22126" w14:textId="77777777" w:rsidR="00DE138E" w:rsidRPr="003B335B" w:rsidRDefault="00DE138E" w:rsidP="00DE138E">
            <w:pPr>
              <w:pStyle w:val="NoSpacing"/>
              <w:numPr>
                <w:ilvl w:val="0"/>
                <w:numId w:val="2"/>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Informatikos ir ryšių departamento prie Vidaus reikalų ministerijos pažymos, arba</w:t>
            </w:r>
          </w:p>
          <w:p w14:paraId="70EEA830" w14:textId="77777777" w:rsidR="00DE138E" w:rsidRPr="003B335B" w:rsidRDefault="00DE138E" w:rsidP="00DE138E">
            <w:pPr>
              <w:pStyle w:val="NoSpacing"/>
              <w:numPr>
                <w:ilvl w:val="0"/>
                <w:numId w:val="2"/>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0EB71D2C" w14:textId="77777777" w:rsidR="00DE138E" w:rsidRPr="003B335B" w:rsidRDefault="00DE138E" w:rsidP="00DE138E">
            <w:pPr>
              <w:pStyle w:val="NoSpacing"/>
              <w:jc w:val="both"/>
              <w:rPr>
                <w:rFonts w:ascii="Times New Roman" w:hAnsi="Times New Roman" w:cs="Times New Roman"/>
                <w:sz w:val="22"/>
                <w:szCs w:val="22"/>
                <w:lang w:eastAsia="en-US"/>
              </w:rPr>
            </w:pPr>
          </w:p>
          <w:p w14:paraId="21E6CB79" w14:textId="77777777" w:rsidR="00DE138E" w:rsidRPr="003B335B" w:rsidRDefault="00DE138E" w:rsidP="00DE138E">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2E18940F" w14:textId="77777777" w:rsidR="00DE138E" w:rsidRPr="003B335B" w:rsidRDefault="00DE138E" w:rsidP="00DE138E">
            <w:pPr>
              <w:pStyle w:val="NoSpacing"/>
              <w:numPr>
                <w:ilvl w:val="0"/>
                <w:numId w:val="2"/>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7FF4D8A4" w14:textId="77777777" w:rsidR="00DE138E" w:rsidRPr="003B335B" w:rsidRDefault="00DE138E" w:rsidP="00DE138E">
            <w:pPr>
              <w:pStyle w:val="NoSpacing"/>
              <w:jc w:val="both"/>
              <w:rPr>
                <w:rFonts w:ascii="Times New Roman" w:hAnsi="Times New Roman" w:cs="Times New Roman"/>
                <w:b/>
                <w:bCs/>
                <w:sz w:val="22"/>
                <w:szCs w:val="22"/>
              </w:rPr>
            </w:pPr>
          </w:p>
          <w:p w14:paraId="6F27F992" w14:textId="77777777" w:rsidR="00DE138E" w:rsidRPr="003B335B" w:rsidRDefault="00DE138E" w:rsidP="00DE138E">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B9E48C0" w14:textId="77777777" w:rsidR="00DE138E" w:rsidRPr="003B335B" w:rsidRDefault="00DE138E" w:rsidP="00DE138E">
            <w:pPr>
              <w:pStyle w:val="FootnoteText"/>
              <w:numPr>
                <w:ilvl w:val="0"/>
                <w:numId w:val="3"/>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3259F18D" w14:textId="77777777" w:rsidR="00DE138E" w:rsidRPr="003B335B" w:rsidRDefault="00DE138E" w:rsidP="00DE138E">
            <w:pPr>
              <w:pStyle w:val="FootnoteText"/>
              <w:numPr>
                <w:ilvl w:val="0"/>
                <w:numId w:val="3"/>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oficialia tiekėjo deklaracija, jeigu šalyje nenaudojama priesaikos deklaracija. Oficiali deklaracija turi būti patvirtinta valstybės narės ar tiekėjo kilmės šalies arba šalies, kurioje jis registruotas, kompetentingos teisinės ar </w:t>
            </w:r>
            <w:r w:rsidRPr="003B335B">
              <w:rPr>
                <w:rFonts w:ascii="Times New Roman" w:eastAsia="Yu Mincho" w:hAnsi="Times New Roman" w:cs="Times New Roman"/>
                <w:sz w:val="22"/>
                <w:szCs w:val="22"/>
              </w:rPr>
              <w:lastRenderedPageBreak/>
              <w:t>administracinės institucijos, notaro arba kompetentingos profesinės ar prekybos organizacijos.</w:t>
            </w:r>
          </w:p>
          <w:p w14:paraId="3F94752E" w14:textId="77777777" w:rsidR="00DE138E" w:rsidRPr="003B335B" w:rsidRDefault="00DE138E" w:rsidP="00DE138E">
            <w:pPr>
              <w:pStyle w:val="NoSpacing"/>
              <w:jc w:val="both"/>
              <w:rPr>
                <w:rFonts w:ascii="Times New Roman" w:hAnsi="Times New Roman" w:cs="Times New Roman"/>
                <w:sz w:val="22"/>
                <w:szCs w:val="22"/>
              </w:rPr>
            </w:pPr>
          </w:p>
          <w:p w14:paraId="3D604013" w14:textId="77777777" w:rsidR="00DE138E" w:rsidRPr="003B335B" w:rsidRDefault="00DE138E" w:rsidP="00DE138E">
            <w:pPr>
              <w:pStyle w:val="NoSpacing"/>
              <w:jc w:val="both"/>
              <w:rPr>
                <w:rFonts w:ascii="Times New Roman" w:hAnsi="Times New Roman" w:cs="Times New Roman"/>
                <w:color w:val="7030A0"/>
                <w:sz w:val="22"/>
                <w:szCs w:val="22"/>
              </w:rPr>
            </w:pPr>
            <w:r w:rsidRPr="003B335B">
              <w:rPr>
                <w:rFonts w:ascii="Times New Roman" w:hAnsi="Times New Roman" w:cs="Times New Roman"/>
                <w:sz w:val="22"/>
                <w:szCs w:val="22"/>
              </w:rPr>
              <w:t xml:space="preserve">Nurodyti dokumentai turi būti išduoti ne anksčiau kaip 180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3086F4FE" w14:textId="77777777" w:rsidR="00DE138E" w:rsidRPr="003B335B" w:rsidRDefault="00DE138E" w:rsidP="00DE138E">
            <w:pPr>
              <w:pStyle w:val="NoSpacing"/>
              <w:jc w:val="both"/>
              <w:rPr>
                <w:rFonts w:ascii="Times New Roman" w:hAnsi="Times New Roman" w:cs="Times New Roman"/>
                <w:b/>
                <w:bCs/>
                <w:sz w:val="22"/>
                <w:szCs w:val="22"/>
              </w:rPr>
            </w:pPr>
          </w:p>
          <w:p w14:paraId="474ADC55" w14:textId="447170D1" w:rsidR="00FD5391" w:rsidRDefault="00DE138E" w:rsidP="00DE138E">
            <w:r w:rsidRPr="003B335B">
              <w:rPr>
                <w:bCs/>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4359" w:type="dxa"/>
          </w:tcPr>
          <w:p w14:paraId="1DF37F59" w14:textId="77777777" w:rsidR="00FD5391" w:rsidRDefault="00FD5391" w:rsidP="00FD5391">
            <w:r>
              <w:lastRenderedPageBreak/>
              <w:t>Tiekėjas, kiekvienas tiekėjų grupės narys ir kiekvienas kitas ūkio subjektas, kurio pajėgumais remiasi tiekėjas.</w:t>
            </w:r>
            <w:r>
              <w:br/>
            </w:r>
          </w:p>
        </w:tc>
        <w:tc>
          <w:tcPr>
            <w:tcW w:w="1560" w:type="dxa"/>
          </w:tcPr>
          <w:p w14:paraId="21694456" w14:textId="77777777" w:rsidR="00FD5391" w:rsidRDefault="00FD5391" w:rsidP="00FD5391"/>
        </w:tc>
      </w:tr>
      <w:tr w:rsidR="00FD5391" w14:paraId="730C1CBD" w14:textId="77777777">
        <w:tc>
          <w:tcPr>
            <w:tcW w:w="555" w:type="dxa"/>
          </w:tcPr>
          <w:p w14:paraId="5E6F6A43" w14:textId="77777777" w:rsidR="00FD5391" w:rsidRDefault="00FD5391" w:rsidP="00FD5391">
            <w:r>
              <w:lastRenderedPageBreak/>
              <w:t>2.</w:t>
            </w:r>
          </w:p>
        </w:tc>
        <w:tc>
          <w:tcPr>
            <w:tcW w:w="4358" w:type="dxa"/>
          </w:tcPr>
          <w:p w14:paraId="2EBD0A42" w14:textId="77777777" w:rsidR="00FD5391" w:rsidRPr="00CA3FD2" w:rsidRDefault="00FD5391" w:rsidP="00FD5391">
            <w:pPr>
              <w:pStyle w:val="NoSpacing"/>
              <w:jc w:val="both"/>
              <w:rPr>
                <w:rFonts w:ascii="Times New Roman" w:eastAsia="Yu Mincho" w:hAnsi="Times New Roman" w:cs="Times New Roman"/>
                <w:sz w:val="22"/>
                <w:szCs w:val="22"/>
                <w:lang w:eastAsia="en-US"/>
              </w:rPr>
            </w:pPr>
            <w:r w:rsidRPr="00CA3FD2">
              <w:rPr>
                <w:rFonts w:ascii="Times New Roman" w:eastAsia="Yu Mincho" w:hAnsi="Times New Roman" w:cs="Times New Roman"/>
                <w:sz w:val="22"/>
                <w:szCs w:val="22"/>
                <w:lang w:eastAsia="en-US"/>
              </w:rPr>
              <w:t>Tiekėjas šalinamas iš pirkimo procedūrų, jei (</w:t>
            </w:r>
            <w:r w:rsidRPr="00CA3FD2">
              <w:rPr>
                <w:rFonts w:ascii="Times New Roman" w:eastAsia="Yu Mincho" w:hAnsi="Times New Roman" w:cs="Times New Roman"/>
                <w:b/>
                <w:bCs/>
                <w:sz w:val="22"/>
                <w:szCs w:val="22"/>
                <w:lang w:eastAsia="en-US"/>
              </w:rPr>
              <w:t>VPĮ 46 straipsnio 2</w:t>
            </w:r>
            <w:r w:rsidRPr="00CA3FD2">
              <w:rPr>
                <w:rFonts w:ascii="Times New Roman" w:eastAsia="Yu Mincho" w:hAnsi="Times New Roman" w:cs="Times New Roman"/>
                <w:b/>
                <w:bCs/>
                <w:sz w:val="22"/>
                <w:szCs w:val="22"/>
                <w:vertAlign w:val="superscript"/>
                <w:lang w:eastAsia="en-US"/>
              </w:rPr>
              <w:t>1</w:t>
            </w:r>
            <w:r w:rsidRPr="00CA3FD2">
              <w:rPr>
                <w:rFonts w:ascii="Times New Roman" w:eastAsia="Yu Mincho" w:hAnsi="Times New Roman" w:cs="Times New Roman"/>
                <w:b/>
                <w:bCs/>
                <w:sz w:val="22"/>
                <w:szCs w:val="22"/>
                <w:lang w:eastAsia="en-US"/>
              </w:rPr>
              <w:t xml:space="preserve"> dalis</w:t>
            </w:r>
            <w:r w:rsidRPr="00CA3FD2">
              <w:rPr>
                <w:rFonts w:ascii="Times New Roman" w:eastAsia="Yu Mincho" w:hAnsi="Times New Roman" w:cs="Times New Roman"/>
                <w:sz w:val="22"/>
                <w:szCs w:val="22"/>
                <w:lang w:eastAsia="en-US"/>
              </w:rPr>
              <w:t xml:space="preserve"> (EBVPD III dalies D2 punktas)):</w:t>
            </w:r>
          </w:p>
          <w:p w14:paraId="734C7011" w14:textId="253F4CF0" w:rsidR="00FD5391" w:rsidRDefault="00FD5391" w:rsidP="00FD5391">
            <w:r w:rsidRPr="00CA3FD2">
              <w:rPr>
                <w:rFonts w:eastAsia="Yu Mincho"/>
              </w:rPr>
              <w:t>Tiekėjas yra neatlikęs jam paskirtos baudžiamojo poveikio priemonės – uždraudimo juridiniam asmeniui dalyvauti viešuosiuose pirkimuose.</w:t>
            </w:r>
          </w:p>
        </w:tc>
        <w:tc>
          <w:tcPr>
            <w:tcW w:w="4359" w:type="dxa"/>
          </w:tcPr>
          <w:p w14:paraId="56743350" w14:textId="709DC302" w:rsidR="00FD5391" w:rsidRDefault="00FD5391" w:rsidP="00FD5391">
            <w:r>
              <w:t>Iš Lietuvoje įsteigtų subjektų įrodančių dokumentų nereikalaujama. Užtenka pateikto EBVPD.</w:t>
            </w:r>
            <w:r>
              <w:br/>
            </w:r>
            <w:r>
              <w:br/>
            </w:r>
          </w:p>
        </w:tc>
        <w:tc>
          <w:tcPr>
            <w:tcW w:w="4359" w:type="dxa"/>
          </w:tcPr>
          <w:p w14:paraId="42E156B5" w14:textId="77777777" w:rsidR="00FD5391" w:rsidRDefault="00FD5391" w:rsidP="00FD5391">
            <w:r>
              <w:t>Tiekėjas, kiekvienas tiekėjų grupės narys ir kiekvienas kitas ūkio subjektas, kurio pajėgumais remiasi tiekėjas.</w:t>
            </w:r>
            <w:r>
              <w:br/>
            </w:r>
          </w:p>
        </w:tc>
        <w:tc>
          <w:tcPr>
            <w:tcW w:w="1560" w:type="dxa"/>
          </w:tcPr>
          <w:p w14:paraId="59C84501" w14:textId="77777777" w:rsidR="00FD5391" w:rsidRDefault="00FD5391" w:rsidP="00FD5391"/>
        </w:tc>
      </w:tr>
      <w:tr w:rsidR="00FD5391" w14:paraId="207A8E1D" w14:textId="77777777">
        <w:tc>
          <w:tcPr>
            <w:tcW w:w="555" w:type="dxa"/>
          </w:tcPr>
          <w:p w14:paraId="32B775A6" w14:textId="77777777" w:rsidR="00FD5391" w:rsidRDefault="00FD5391" w:rsidP="00FD5391">
            <w:r>
              <w:t>3.</w:t>
            </w:r>
          </w:p>
        </w:tc>
        <w:tc>
          <w:tcPr>
            <w:tcW w:w="4358" w:type="dxa"/>
          </w:tcPr>
          <w:p w14:paraId="61C6DCE7" w14:textId="77777777" w:rsidR="004A28D5" w:rsidRPr="003B335B" w:rsidRDefault="004A28D5" w:rsidP="004A28D5">
            <w:pPr>
              <w:pStyle w:val="NoSpacing"/>
              <w:jc w:val="both"/>
              <w:rPr>
                <w:rFonts w:ascii="Times New Roman" w:hAnsi="Times New Roman" w:cs="Times New Roman"/>
                <w:sz w:val="22"/>
                <w:szCs w:val="22"/>
              </w:rPr>
            </w:pP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VPĮ 46 straipsnio 3 dalis (</w:t>
            </w:r>
            <w:r w:rsidRPr="003B335B">
              <w:rPr>
                <w:rFonts w:ascii="Times New Roman" w:eastAsia="Arial" w:hAnsi="Times New Roman" w:cs="Times New Roman"/>
                <w:sz w:val="22"/>
                <w:szCs w:val="22"/>
              </w:rPr>
              <w:t>EBVPD III dalies B1 ir B2 punktai)</w:t>
            </w:r>
            <w:r>
              <w:rPr>
                <w:rFonts w:ascii="Times New Roman" w:eastAsia="Arial" w:hAnsi="Times New Roman" w:cs="Times New Roman"/>
                <w:sz w:val="22"/>
                <w:szCs w:val="22"/>
              </w:rPr>
              <w:t>):</w:t>
            </w:r>
          </w:p>
          <w:p w14:paraId="251586AD" w14:textId="77777777" w:rsidR="004A28D5" w:rsidRPr="003B335B" w:rsidRDefault="004A28D5" w:rsidP="004A28D5">
            <w:pPr>
              <w:pStyle w:val="NoSpacing"/>
              <w:jc w:val="both"/>
              <w:rPr>
                <w:rFonts w:ascii="Times New Roman" w:hAnsi="Times New Roman" w:cs="Times New Roman"/>
                <w:sz w:val="22"/>
                <w:szCs w:val="22"/>
                <w:lang w:eastAsia="en-US"/>
              </w:rPr>
            </w:pPr>
          </w:p>
          <w:p w14:paraId="45DC5EE2" w14:textId="77777777" w:rsidR="004A28D5" w:rsidRPr="003B335B" w:rsidRDefault="004A28D5" w:rsidP="004A28D5">
            <w:pPr>
              <w:pStyle w:val="NoSpacing"/>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230DB3F" w14:textId="77777777" w:rsidR="004A28D5" w:rsidRPr="003B335B" w:rsidRDefault="004A28D5" w:rsidP="004A28D5">
            <w:pPr>
              <w:pStyle w:val="NoSpacing"/>
              <w:jc w:val="both"/>
              <w:rPr>
                <w:rFonts w:ascii="Times New Roman" w:hAnsi="Times New Roman" w:cs="Times New Roman"/>
                <w:b/>
                <w:bCs/>
                <w:sz w:val="22"/>
                <w:szCs w:val="22"/>
                <w:lang w:eastAsia="en-US"/>
              </w:rPr>
            </w:pPr>
          </w:p>
          <w:p w14:paraId="1757BCE2" w14:textId="77777777" w:rsidR="004A28D5" w:rsidRPr="003B335B" w:rsidRDefault="004A28D5" w:rsidP="004A28D5">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nuteistas už aukščiau nurodytą nusikalstamą veiką, kai dėl:</w:t>
            </w:r>
          </w:p>
          <w:p w14:paraId="1BF5D809" w14:textId="77777777" w:rsidR="004A28D5" w:rsidRPr="003B335B" w:rsidRDefault="004A28D5" w:rsidP="004A28D5">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416D9202" w14:textId="77777777" w:rsidR="004A28D5" w:rsidRPr="003B335B" w:rsidRDefault="004A28D5" w:rsidP="004A28D5">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tiekėjo, kuris yra juridinis asmuo, kita organizacija ar jos</w:t>
            </w:r>
            <w:r>
              <w:rPr>
                <w:rFonts w:ascii="Times New Roman" w:hAnsi="Times New Roman" w:cs="Times New Roman"/>
                <w:bCs/>
                <w:sz w:val="22"/>
                <w:szCs w:val="22"/>
                <w:lang w:eastAsia="en-US"/>
              </w:rPr>
              <w:t xml:space="preserve"> struktūrinis</w:t>
            </w:r>
            <w:r w:rsidRPr="003B335B">
              <w:rPr>
                <w:rFonts w:ascii="Times New Roman" w:hAnsi="Times New Roman" w:cs="Times New Roman"/>
                <w:bCs/>
                <w:sz w:val="22"/>
                <w:szCs w:val="22"/>
                <w:lang w:eastAsia="en-US"/>
              </w:rPr>
              <w:t xml:space="preserve"> padalinys, per pastaruosius 5 metus buvo priimtas ir įsiteisėjęs apkaltinamasis teismo nuosprendis arba </w:t>
            </w:r>
            <w:r>
              <w:rPr>
                <w:rFonts w:ascii="Times New Roman" w:hAnsi="Times New Roman" w:cs="Times New Roman"/>
                <w:bCs/>
                <w:sz w:val="22"/>
                <w:szCs w:val="22"/>
                <w:lang w:eastAsia="en-US"/>
              </w:rPr>
              <w:t>VPĮ 46</w:t>
            </w:r>
            <w:r w:rsidRPr="003B335B">
              <w:rPr>
                <w:rFonts w:ascii="Times New Roman" w:hAnsi="Times New Roman" w:cs="Times New Roman"/>
                <w:bCs/>
                <w:sz w:val="22"/>
                <w:szCs w:val="22"/>
                <w:lang w:eastAsia="en-US"/>
              </w:rPr>
              <w:t xml:space="preserve"> straipsnio 3 dalies atveju – galutinis administracinis sprendimas, jeigu toks </w:t>
            </w:r>
            <w:r w:rsidRPr="003B335B">
              <w:rPr>
                <w:rFonts w:ascii="Times New Roman" w:hAnsi="Times New Roman" w:cs="Times New Roman"/>
                <w:bCs/>
                <w:sz w:val="22"/>
                <w:szCs w:val="22"/>
                <w:lang w:eastAsia="en-US"/>
              </w:rPr>
              <w:lastRenderedPageBreak/>
              <w:t>sprendimas priimamas pagal tiekėjo šalies teisės aktų reikalavimus.</w:t>
            </w:r>
          </w:p>
          <w:p w14:paraId="23872E2C" w14:textId="77777777" w:rsidR="004A28D5" w:rsidRPr="003B335B" w:rsidRDefault="004A28D5" w:rsidP="004A28D5">
            <w:pPr>
              <w:pStyle w:val="NoSpacing"/>
              <w:jc w:val="both"/>
              <w:rPr>
                <w:rFonts w:ascii="Times New Roman" w:hAnsi="Times New Roman" w:cs="Times New Roman"/>
                <w:b/>
                <w:bCs/>
                <w:sz w:val="22"/>
                <w:szCs w:val="22"/>
                <w:lang w:eastAsia="en-US"/>
              </w:rPr>
            </w:pPr>
          </w:p>
          <w:p w14:paraId="1403007D" w14:textId="77777777" w:rsidR="004A28D5" w:rsidRPr="003B335B" w:rsidRDefault="004A28D5" w:rsidP="004A28D5">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Tačiau ši nuostata netaikoma, jeigu:</w:t>
            </w:r>
          </w:p>
          <w:p w14:paraId="52367F38" w14:textId="77777777" w:rsidR="004A28D5" w:rsidRPr="003B335B" w:rsidRDefault="004A28D5" w:rsidP="004A28D5">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0FBB6FF2" w14:textId="77777777" w:rsidR="004A28D5" w:rsidRPr="003B335B" w:rsidRDefault="004A28D5" w:rsidP="004A28D5">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įsiskolinimo suma neviršija 50 Eur (penkiasdešimt eurų);</w:t>
            </w:r>
          </w:p>
          <w:p w14:paraId="24C26045" w14:textId="77777777" w:rsidR="004A28D5" w:rsidRPr="003B335B" w:rsidRDefault="004A28D5" w:rsidP="004A28D5">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432925DD" w14:textId="20EDE715" w:rsidR="00FD5391" w:rsidRDefault="00FD5391" w:rsidP="00FD5391">
            <w:r>
              <w:br/>
            </w:r>
          </w:p>
        </w:tc>
        <w:tc>
          <w:tcPr>
            <w:tcW w:w="4359" w:type="dxa"/>
          </w:tcPr>
          <w:p w14:paraId="47D46F3B" w14:textId="77777777" w:rsidR="00BF47EF" w:rsidRPr="003B335B" w:rsidRDefault="00BF47EF" w:rsidP="00BF47EF">
            <w:pPr>
              <w:pStyle w:val="NoSpacing"/>
              <w:jc w:val="both"/>
              <w:rPr>
                <w:rFonts w:ascii="Times New Roman" w:hAnsi="Times New Roman" w:cs="Times New Roman"/>
                <w:b/>
                <w:bCs/>
                <w:sz w:val="22"/>
                <w:szCs w:val="22"/>
              </w:rPr>
            </w:pPr>
            <w:r w:rsidRPr="003B335B">
              <w:rPr>
                <w:rFonts w:ascii="Times New Roman" w:hAnsi="Times New Roman" w:cs="Times New Roman"/>
                <w:sz w:val="22"/>
                <w:szCs w:val="22"/>
              </w:rPr>
              <w:lastRenderedPageBreak/>
              <w:t>1) Dėl įsipareigojimų, susijusių su mokesčių mokėjimu</w:t>
            </w:r>
            <w:r>
              <w:rPr>
                <w:rFonts w:ascii="Times New Roman" w:hAnsi="Times New Roman" w:cs="Times New Roman"/>
                <w:sz w:val="22"/>
                <w:szCs w:val="22"/>
              </w:rPr>
              <w:t xml:space="preserve"> (išskyrus socialinio draudimo įmokas)</w:t>
            </w:r>
            <w:r w:rsidRPr="003B335B">
              <w:rPr>
                <w:rFonts w:ascii="Times New Roman" w:hAnsi="Times New Roman" w:cs="Times New Roman"/>
                <w:sz w:val="22"/>
                <w:szCs w:val="22"/>
              </w:rPr>
              <w:t>,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sz w:val="22"/>
                <w:szCs w:val="22"/>
              </w:rPr>
              <w:t>prašoma:</w:t>
            </w:r>
          </w:p>
          <w:p w14:paraId="3BBC186E" w14:textId="77777777" w:rsidR="00BF47EF" w:rsidRPr="003B335B" w:rsidRDefault="00BF47EF" w:rsidP="00BF47EF">
            <w:pPr>
              <w:pStyle w:val="NoSpacing"/>
              <w:jc w:val="both"/>
              <w:rPr>
                <w:rFonts w:ascii="Times New Roman" w:hAnsi="Times New Roman" w:cs="Times New Roman"/>
                <w:b/>
                <w:bCs/>
                <w:sz w:val="22"/>
                <w:szCs w:val="22"/>
              </w:rPr>
            </w:pPr>
          </w:p>
          <w:p w14:paraId="3A020050" w14:textId="77777777" w:rsidR="00BF47EF" w:rsidRPr="003B335B" w:rsidRDefault="00BF47EF" w:rsidP="00BF47EF">
            <w:pPr>
              <w:pStyle w:val="NoSpacing"/>
              <w:numPr>
                <w:ilvl w:val="0"/>
                <w:numId w:val="2"/>
              </w:numPr>
              <w:ind w:left="314"/>
              <w:jc w:val="both"/>
              <w:rPr>
                <w:rFonts w:ascii="Times New Roman" w:hAnsi="Times New Roman" w:cs="Times New Roman"/>
                <w:sz w:val="22"/>
                <w:szCs w:val="22"/>
              </w:rPr>
            </w:pPr>
            <w:r w:rsidRPr="003B335B">
              <w:rPr>
                <w:rFonts w:ascii="Times New Roman" w:hAnsi="Times New Roman" w:cs="Times New Roman"/>
                <w:sz w:val="22"/>
                <w:szCs w:val="22"/>
              </w:rPr>
              <w:t>išrašo iš teismo sprendimo (jei toks yra) arba Valstybinės mokesčių inspekcijos prie Lietuvos Respublikos finansų ministerijos išduoto dokumento,</w:t>
            </w:r>
          </w:p>
          <w:p w14:paraId="79D2DA6C" w14:textId="77777777" w:rsidR="00BF47EF" w:rsidRPr="003B335B" w:rsidRDefault="00BF47EF" w:rsidP="00BF47EF">
            <w:pPr>
              <w:pStyle w:val="NoSpacing"/>
              <w:numPr>
                <w:ilvl w:val="0"/>
                <w:numId w:val="2"/>
              </w:numPr>
              <w:ind w:left="314"/>
              <w:jc w:val="both"/>
              <w:rPr>
                <w:rFonts w:ascii="Times New Roman" w:hAnsi="Times New Roman" w:cs="Times New Roman"/>
                <w:sz w:val="22"/>
                <w:szCs w:val="22"/>
              </w:rPr>
            </w:pPr>
            <w:r w:rsidRPr="003B335B">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29124783" w14:textId="77777777" w:rsidR="00BF47EF" w:rsidRPr="003B335B" w:rsidRDefault="00BF47EF" w:rsidP="00BF47EF">
            <w:pPr>
              <w:pStyle w:val="NoSpacing"/>
              <w:jc w:val="both"/>
              <w:rPr>
                <w:rFonts w:ascii="Times New Roman" w:hAnsi="Times New Roman" w:cs="Times New Roman"/>
                <w:sz w:val="22"/>
                <w:szCs w:val="22"/>
              </w:rPr>
            </w:pPr>
          </w:p>
          <w:p w14:paraId="3D4E442E" w14:textId="77777777" w:rsidR="00BF47EF" w:rsidRPr="003B335B" w:rsidRDefault="00BF47EF" w:rsidP="00BF47EF">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7E9A7F82" w14:textId="77777777" w:rsidR="00BF47EF" w:rsidRPr="003B335B" w:rsidRDefault="00BF47EF" w:rsidP="00BF47EF">
            <w:pPr>
              <w:pStyle w:val="NoSpacing"/>
              <w:numPr>
                <w:ilvl w:val="0"/>
                <w:numId w:val="2"/>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081AA686" w14:textId="77777777" w:rsidR="00BF47EF" w:rsidRPr="003B335B" w:rsidRDefault="00BF47EF" w:rsidP="00BF47EF">
            <w:pPr>
              <w:pStyle w:val="NoSpacing"/>
              <w:jc w:val="both"/>
              <w:rPr>
                <w:rFonts w:ascii="Times New Roman" w:eastAsia="Yu Mincho" w:hAnsi="Times New Roman" w:cs="Times New Roman"/>
                <w:sz w:val="22"/>
                <w:szCs w:val="22"/>
              </w:rPr>
            </w:pPr>
          </w:p>
          <w:p w14:paraId="017325BF" w14:textId="77777777" w:rsidR="00BF47EF" w:rsidRPr="003B335B" w:rsidRDefault="00BF47EF" w:rsidP="00BF47EF">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w:t>
            </w:r>
            <w:r w:rsidRPr="003B335B">
              <w:rPr>
                <w:rFonts w:ascii="Times New Roman" w:eastAsia="Yu Mincho" w:hAnsi="Times New Roman" w:cs="Times New Roman"/>
                <w:sz w:val="22"/>
                <w:szCs w:val="22"/>
              </w:rPr>
              <w:lastRenderedPageBreak/>
              <w:t xml:space="preserve">dalyse ir 6 dalies 2 punkte keliamų klausimų, jie gali būti pakeisti: </w:t>
            </w:r>
          </w:p>
          <w:p w14:paraId="397BB34E" w14:textId="77777777" w:rsidR="00BF47EF" w:rsidRPr="003B335B" w:rsidRDefault="00BF47EF" w:rsidP="00BF47EF">
            <w:pPr>
              <w:pStyle w:val="FootnoteText"/>
              <w:numPr>
                <w:ilvl w:val="0"/>
                <w:numId w:val="5"/>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599A838A" w14:textId="77777777" w:rsidR="00BF47EF" w:rsidRPr="003B335B" w:rsidRDefault="00BF47EF" w:rsidP="00BF47EF">
            <w:pPr>
              <w:pStyle w:val="FootnoteText"/>
              <w:numPr>
                <w:ilvl w:val="0"/>
                <w:numId w:val="5"/>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7B52006" w14:textId="77777777" w:rsidR="00BF47EF" w:rsidRPr="003B335B" w:rsidRDefault="00BF47EF" w:rsidP="00BF47EF">
            <w:pPr>
              <w:pStyle w:val="NoSpacing"/>
              <w:jc w:val="both"/>
              <w:rPr>
                <w:rFonts w:ascii="Times New Roman" w:hAnsi="Times New Roman" w:cs="Times New Roman"/>
                <w:sz w:val="22"/>
                <w:szCs w:val="22"/>
              </w:rPr>
            </w:pPr>
          </w:p>
          <w:p w14:paraId="1A9A4652" w14:textId="77777777" w:rsidR="00BF47EF" w:rsidRPr="003B335B" w:rsidRDefault="00BF47EF" w:rsidP="00BF47EF">
            <w:pPr>
              <w:pStyle w:val="NoSpacing"/>
              <w:jc w:val="both"/>
              <w:rPr>
                <w:rFonts w:ascii="Times New Roman" w:hAnsi="Times New Roman" w:cs="Times New Roman"/>
                <w:sz w:val="22"/>
                <w:szCs w:val="22"/>
              </w:rPr>
            </w:pPr>
          </w:p>
          <w:p w14:paraId="2B887DD9" w14:textId="77777777" w:rsidR="00BF47EF" w:rsidRPr="003B335B" w:rsidRDefault="00BF47EF" w:rsidP="00BF47EF">
            <w:pPr>
              <w:pStyle w:val="NoSpacing"/>
              <w:jc w:val="both"/>
              <w:rPr>
                <w:rFonts w:ascii="Times New Roman" w:hAnsi="Times New Roman" w:cs="Times New Roman"/>
                <w:i/>
                <w:iCs/>
                <w:color w:val="000000" w:themeColor="text1"/>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2E50C14E" w14:textId="77777777" w:rsidR="00BF47EF" w:rsidRPr="003B335B" w:rsidRDefault="00BF47EF" w:rsidP="00BF47EF">
            <w:pPr>
              <w:pStyle w:val="NoSpacing"/>
              <w:jc w:val="both"/>
              <w:rPr>
                <w:rFonts w:ascii="Times New Roman" w:hAnsi="Times New Roman" w:cs="Times New Roman"/>
                <w:i/>
                <w:iCs/>
                <w:color w:val="7030A0"/>
                <w:sz w:val="22"/>
                <w:szCs w:val="22"/>
              </w:rPr>
            </w:pPr>
          </w:p>
          <w:p w14:paraId="6B148E26" w14:textId="77777777" w:rsidR="00BF47EF" w:rsidRPr="003B335B" w:rsidRDefault="00BF47EF" w:rsidP="00BF47EF">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E9E2638" w14:textId="77777777" w:rsidR="00BF47EF" w:rsidRPr="003B335B" w:rsidRDefault="00BF47EF" w:rsidP="00BF47EF">
            <w:pPr>
              <w:pStyle w:val="NoSpacing"/>
              <w:jc w:val="both"/>
              <w:rPr>
                <w:rFonts w:ascii="Times New Roman" w:hAnsi="Times New Roman" w:cs="Times New Roman"/>
                <w:b/>
                <w:bCs/>
                <w:sz w:val="22"/>
                <w:szCs w:val="22"/>
              </w:rPr>
            </w:pPr>
          </w:p>
          <w:p w14:paraId="642CE0B9" w14:textId="77777777" w:rsidR="00BF47EF" w:rsidRPr="003B335B" w:rsidRDefault="00BF47EF" w:rsidP="00BF47EF">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2) Dėl įsipareigojimų, susijusių su socialinio draudimo įmokų mokėjimu,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bCs/>
                <w:sz w:val="22"/>
                <w:szCs w:val="22"/>
              </w:rPr>
              <w:t>prašoma:</w:t>
            </w:r>
          </w:p>
          <w:p w14:paraId="28B603C2" w14:textId="77777777" w:rsidR="00BF47EF" w:rsidRPr="003B335B" w:rsidRDefault="00BF47EF" w:rsidP="00BF47EF">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3B335B">
                <w:rPr>
                  <w:rStyle w:val="Hyperlink"/>
                  <w:rFonts w:ascii="Times New Roman" w:hAnsi="Times New Roman" w:cs="Times New Roman"/>
                  <w:bCs/>
                  <w:sz w:val="22"/>
                  <w:szCs w:val="22"/>
                </w:rPr>
                <w:t>http://draudejai.sodra.lt/draudeju_viesi_duomenys/</w:t>
              </w:r>
            </w:hyperlink>
            <w:r w:rsidRPr="003B335B">
              <w:rPr>
                <w:rFonts w:ascii="Times New Roman" w:hAnsi="Times New Roman" w:cs="Times New Roman"/>
                <w:bCs/>
                <w:sz w:val="22"/>
                <w:szCs w:val="22"/>
              </w:rPr>
              <w:t>.</w:t>
            </w:r>
          </w:p>
          <w:p w14:paraId="69BAE830" w14:textId="77777777" w:rsidR="00BF47EF" w:rsidRPr="003B335B" w:rsidRDefault="00BF47EF" w:rsidP="00BF47EF">
            <w:pPr>
              <w:pStyle w:val="NoSpacing"/>
              <w:jc w:val="both"/>
              <w:rPr>
                <w:rFonts w:ascii="Times New Roman" w:hAnsi="Times New Roman" w:cs="Times New Roman"/>
                <w:b/>
                <w:bCs/>
                <w:sz w:val="22"/>
                <w:szCs w:val="22"/>
              </w:rPr>
            </w:pPr>
          </w:p>
          <w:p w14:paraId="426A7AEA" w14:textId="77777777" w:rsidR="00BF47EF" w:rsidRPr="003B335B" w:rsidRDefault="00BF47EF" w:rsidP="00BF47EF">
            <w:pPr>
              <w:pStyle w:val="NoSpacing"/>
              <w:jc w:val="both"/>
              <w:rPr>
                <w:rFonts w:ascii="Times New Roman" w:hAnsi="Times New Roman" w:cs="Times New Roman"/>
                <w:sz w:val="22"/>
                <w:szCs w:val="22"/>
              </w:rPr>
            </w:pPr>
            <w:r w:rsidRPr="003B335B">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9FA380E" w14:textId="77777777" w:rsidR="00BF47EF" w:rsidRPr="003B335B" w:rsidRDefault="00BF47EF" w:rsidP="00BF47EF">
            <w:pPr>
              <w:pStyle w:val="NoSpacing"/>
              <w:jc w:val="both"/>
              <w:rPr>
                <w:rFonts w:ascii="Times New Roman" w:hAnsi="Times New Roman" w:cs="Times New Roman"/>
                <w:b/>
                <w:bCs/>
                <w:sz w:val="22"/>
                <w:szCs w:val="22"/>
              </w:rPr>
            </w:pPr>
          </w:p>
          <w:p w14:paraId="5F452AC7" w14:textId="77777777" w:rsidR="00BF47EF" w:rsidRPr="003B335B" w:rsidRDefault="00BF47EF" w:rsidP="00BF47EF">
            <w:pPr>
              <w:pStyle w:val="NoSpacing"/>
              <w:jc w:val="both"/>
              <w:rPr>
                <w:rFonts w:ascii="Times New Roman" w:hAnsi="Times New Roman" w:cs="Times New Roman"/>
                <w:sz w:val="22"/>
                <w:szCs w:val="22"/>
              </w:rPr>
            </w:pPr>
            <w:r w:rsidRPr="003B335B">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B870F3F" w14:textId="77777777" w:rsidR="00BF47EF" w:rsidRPr="003B335B" w:rsidRDefault="00BF47EF" w:rsidP="00BF47EF">
            <w:pPr>
              <w:pStyle w:val="NoSpacing"/>
              <w:jc w:val="both"/>
              <w:rPr>
                <w:rFonts w:ascii="Times New Roman" w:hAnsi="Times New Roman" w:cs="Times New Roman"/>
                <w:b/>
                <w:bCs/>
                <w:sz w:val="22"/>
                <w:szCs w:val="22"/>
              </w:rPr>
            </w:pPr>
          </w:p>
          <w:p w14:paraId="0760E6DD" w14:textId="77777777" w:rsidR="00BF47EF" w:rsidRPr="003B335B" w:rsidRDefault="00BF47EF" w:rsidP="00BF47EF">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2B85733E" w14:textId="77777777" w:rsidR="00BF47EF" w:rsidRPr="003B335B" w:rsidRDefault="00BF47EF" w:rsidP="00BF47EF">
            <w:pPr>
              <w:pStyle w:val="NoSpacing"/>
              <w:numPr>
                <w:ilvl w:val="0"/>
                <w:numId w:val="2"/>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kompetentingos institucijos dokumento.</w:t>
            </w:r>
          </w:p>
          <w:p w14:paraId="39A2EBE3" w14:textId="77777777" w:rsidR="00BF47EF" w:rsidRPr="003B335B" w:rsidRDefault="00BF47EF" w:rsidP="00BF47EF">
            <w:pPr>
              <w:pStyle w:val="NoSpacing"/>
              <w:jc w:val="both"/>
              <w:rPr>
                <w:rFonts w:ascii="Times New Roman" w:hAnsi="Times New Roman" w:cs="Times New Roman"/>
                <w:b/>
                <w:bCs/>
                <w:sz w:val="22"/>
                <w:szCs w:val="22"/>
              </w:rPr>
            </w:pPr>
          </w:p>
          <w:p w14:paraId="3A403F8D" w14:textId="77777777" w:rsidR="00BF47EF" w:rsidRPr="003B335B" w:rsidRDefault="00BF47EF" w:rsidP="00BF47EF">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w:t>
            </w:r>
            <w:r w:rsidRPr="003B335B">
              <w:rPr>
                <w:rFonts w:ascii="Times New Roman" w:eastAsia="Yu Mincho" w:hAnsi="Times New Roman" w:cs="Times New Roman"/>
                <w:sz w:val="22"/>
                <w:szCs w:val="22"/>
              </w:rPr>
              <w:lastRenderedPageBreak/>
              <w:t xml:space="preserve">dalyse ir 6 dalies 2 punkte, nes valstybėje narėje ar atitinkamoje šalyje tokie dokumentai neišduodami arba toje šalyje išduodami dokumentai neapima visų 46 straipsnio 1 ir 3 dalyse ir 6 dalies 2 punkte keliamų klausimų, jie gali būti pakeisti: </w:t>
            </w:r>
          </w:p>
          <w:p w14:paraId="4DD2E721" w14:textId="77777777" w:rsidR="00BF47EF" w:rsidRPr="003B335B" w:rsidRDefault="00BF47EF" w:rsidP="00BF47EF">
            <w:pPr>
              <w:pStyle w:val="FootnoteText"/>
              <w:numPr>
                <w:ilvl w:val="0"/>
                <w:numId w:val="4"/>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2EF9ADD6" w14:textId="77777777" w:rsidR="00BF47EF" w:rsidRPr="003B335B" w:rsidRDefault="00BF47EF" w:rsidP="00BF47EF">
            <w:pPr>
              <w:pStyle w:val="FootnoteText"/>
              <w:numPr>
                <w:ilvl w:val="0"/>
                <w:numId w:val="4"/>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B8EC435" w14:textId="77777777" w:rsidR="00BF47EF" w:rsidRPr="003B335B" w:rsidRDefault="00BF47EF" w:rsidP="00BF47EF">
            <w:pPr>
              <w:pStyle w:val="NoSpacing"/>
              <w:jc w:val="both"/>
              <w:rPr>
                <w:rFonts w:ascii="Times New Roman" w:hAnsi="Times New Roman" w:cs="Times New Roman"/>
                <w:b/>
                <w:bCs/>
                <w:sz w:val="22"/>
                <w:szCs w:val="22"/>
              </w:rPr>
            </w:pPr>
          </w:p>
          <w:p w14:paraId="6F09FA72" w14:textId="77777777" w:rsidR="00BF47EF" w:rsidRPr="003B335B" w:rsidRDefault="00BF47EF" w:rsidP="00BF47EF">
            <w:pPr>
              <w:pStyle w:val="NoSpacing"/>
              <w:jc w:val="both"/>
              <w:rPr>
                <w:rFonts w:ascii="Times New Roman" w:hAnsi="Times New Roman" w:cs="Times New Roman"/>
                <w:b/>
                <w:bCs/>
                <w:sz w:val="22"/>
                <w:szCs w:val="22"/>
              </w:rPr>
            </w:pPr>
          </w:p>
          <w:p w14:paraId="6CD9D568" w14:textId="77777777" w:rsidR="00BF47EF" w:rsidRPr="003B335B" w:rsidRDefault="00BF47EF" w:rsidP="00BF47EF">
            <w:pPr>
              <w:pStyle w:val="NoSpacing"/>
              <w:jc w:val="both"/>
              <w:rPr>
                <w:rFonts w:ascii="Times New Roman" w:hAnsi="Times New Roman" w:cs="Times New Roman"/>
                <w:i/>
                <w:iCs/>
                <w:color w:val="7030A0"/>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7BDCE97E" w14:textId="77777777" w:rsidR="00BF47EF" w:rsidRPr="003B335B" w:rsidRDefault="00BF47EF" w:rsidP="00BF47EF">
            <w:pPr>
              <w:pStyle w:val="NoSpacing"/>
              <w:jc w:val="both"/>
              <w:rPr>
                <w:rFonts w:ascii="Times New Roman" w:hAnsi="Times New Roman" w:cs="Times New Roman"/>
                <w:b/>
                <w:bCs/>
                <w:sz w:val="22"/>
                <w:szCs w:val="22"/>
              </w:rPr>
            </w:pPr>
          </w:p>
          <w:p w14:paraId="64F68A92" w14:textId="77777777" w:rsidR="00BF47EF" w:rsidRDefault="00BF47EF" w:rsidP="00BF47EF">
            <w:pPr>
              <w:pStyle w:val="NoSpacing"/>
              <w:jc w:val="both"/>
              <w:rPr>
                <w:rFonts w:ascii="Times New Roman" w:hAnsi="Times New Roman" w:cs="Times New Roman"/>
                <w:sz w:val="22"/>
                <w:szCs w:val="22"/>
              </w:rPr>
            </w:pPr>
            <w:r w:rsidRPr="003B335B">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C9E70D8" w14:textId="4BCB0D92" w:rsidR="00FD5391" w:rsidRDefault="00FD5391" w:rsidP="00FD5391"/>
        </w:tc>
        <w:tc>
          <w:tcPr>
            <w:tcW w:w="4359" w:type="dxa"/>
          </w:tcPr>
          <w:p w14:paraId="055BD4FB" w14:textId="77777777" w:rsidR="00FD5391" w:rsidRDefault="00FD5391" w:rsidP="00FD5391">
            <w:r>
              <w:lastRenderedPageBreak/>
              <w:t>Tiekėjas, kiekvienas tiekėjų grupės narys ir kiekvienas kitas ūkio subjektas, kurio pajėgumais remiasi tiekėjas.</w:t>
            </w:r>
            <w:r>
              <w:br/>
            </w:r>
          </w:p>
        </w:tc>
        <w:tc>
          <w:tcPr>
            <w:tcW w:w="1560" w:type="dxa"/>
          </w:tcPr>
          <w:p w14:paraId="2F0651BD" w14:textId="77777777" w:rsidR="00FD5391" w:rsidRDefault="00FD5391" w:rsidP="00FD5391"/>
        </w:tc>
      </w:tr>
      <w:tr w:rsidR="00FD5391" w14:paraId="1FB1EE6C" w14:textId="77777777">
        <w:tc>
          <w:tcPr>
            <w:tcW w:w="555" w:type="dxa"/>
          </w:tcPr>
          <w:p w14:paraId="18AAA8D5" w14:textId="77777777" w:rsidR="00FD5391" w:rsidRDefault="00FD5391" w:rsidP="00FD5391">
            <w:r>
              <w:lastRenderedPageBreak/>
              <w:t>4.</w:t>
            </w:r>
          </w:p>
        </w:tc>
        <w:tc>
          <w:tcPr>
            <w:tcW w:w="4358" w:type="dxa"/>
          </w:tcPr>
          <w:p w14:paraId="4023A6A6" w14:textId="77777777" w:rsidR="00FD4E73" w:rsidRPr="003B335B" w:rsidRDefault="00FD4E73" w:rsidP="00FD4E73">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1.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1 punktas </w:t>
            </w:r>
            <w:r w:rsidRPr="003B335B">
              <w:rPr>
                <w:rFonts w:ascii="Times New Roman" w:eastAsia="Yu Mincho" w:hAnsi="Times New Roman" w:cs="Times New Roman"/>
                <w:sz w:val="22"/>
                <w:szCs w:val="22"/>
              </w:rPr>
              <w:t>(EBVPD III dalies C10 punktas)</w:t>
            </w:r>
            <w:r>
              <w:rPr>
                <w:rFonts w:ascii="Times New Roman" w:eastAsia="Yu Mincho" w:hAnsi="Times New Roman" w:cs="Times New Roman"/>
                <w:sz w:val="22"/>
                <w:szCs w:val="22"/>
              </w:rPr>
              <w:t>):</w:t>
            </w:r>
          </w:p>
          <w:p w14:paraId="32BCF257" w14:textId="77777777" w:rsidR="00FD4E73" w:rsidRPr="003B335B" w:rsidRDefault="00FD4E73" w:rsidP="00FD4E73">
            <w:pPr>
              <w:pStyle w:val="NoSpacing"/>
              <w:jc w:val="both"/>
              <w:rPr>
                <w:rFonts w:ascii="Times New Roman" w:hAnsi="Times New Roman" w:cs="Times New Roman"/>
                <w:sz w:val="22"/>
                <w:szCs w:val="22"/>
              </w:rPr>
            </w:pPr>
          </w:p>
          <w:p w14:paraId="15A9CAC0" w14:textId="77777777" w:rsidR="00FD4E73" w:rsidRPr="003B335B" w:rsidRDefault="00FD4E73" w:rsidP="00FD4E73">
            <w:pPr>
              <w:pStyle w:val="NoSpacing"/>
              <w:jc w:val="both"/>
              <w:rPr>
                <w:rFonts w:ascii="Times New Roman" w:hAnsi="Times New Roman" w:cs="Times New Roman"/>
                <w:sz w:val="22"/>
                <w:szCs w:val="22"/>
              </w:rPr>
            </w:pPr>
            <w:r w:rsidRPr="003B335B">
              <w:rPr>
                <w:rFonts w:ascii="Times New Roman" w:hAnsi="Times New Roman" w:cs="Times New Roman"/>
                <w:sz w:val="22"/>
                <w:szCs w:val="22"/>
              </w:rPr>
              <w:lastRenderedPageBreak/>
              <w:t>Tiekėjas su kitais tiekėjais yra sudaręs susitarimų, kuriais siekiama iškreipti konkurenciją atliekamame pirkime, ir perkančioji organizacija dėl to turi įtikinamų duomenų.</w:t>
            </w:r>
          </w:p>
          <w:p w14:paraId="2DD3E4BE" w14:textId="77777777" w:rsidR="00FD4E73" w:rsidRPr="003B335B" w:rsidRDefault="00FD4E73" w:rsidP="00FD4E73">
            <w:pPr>
              <w:pStyle w:val="NoSpacing"/>
              <w:jc w:val="both"/>
              <w:rPr>
                <w:rFonts w:ascii="Times New Roman" w:hAnsi="Times New Roman" w:cs="Times New Roman"/>
                <w:sz w:val="22"/>
                <w:szCs w:val="22"/>
              </w:rPr>
            </w:pPr>
          </w:p>
          <w:p w14:paraId="34FB2152" w14:textId="77777777" w:rsidR="00FD4E73" w:rsidRPr="003B335B" w:rsidRDefault="00FD4E73" w:rsidP="00FD4E73">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2.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2 punktas </w:t>
            </w:r>
            <w:r w:rsidRPr="003B335B">
              <w:rPr>
                <w:rFonts w:ascii="Times New Roman" w:eastAsia="Yu Mincho" w:hAnsi="Times New Roman" w:cs="Times New Roman"/>
                <w:sz w:val="22"/>
                <w:szCs w:val="22"/>
              </w:rPr>
              <w:t>(EBVPD III dalies C12 punktas)</w:t>
            </w:r>
            <w:r>
              <w:rPr>
                <w:rFonts w:ascii="Times New Roman" w:eastAsia="Yu Mincho" w:hAnsi="Times New Roman" w:cs="Times New Roman"/>
                <w:sz w:val="22"/>
                <w:szCs w:val="22"/>
              </w:rPr>
              <w:t>):</w:t>
            </w:r>
          </w:p>
          <w:p w14:paraId="213A0788" w14:textId="77777777" w:rsidR="00FD4E73" w:rsidRPr="003B335B" w:rsidRDefault="00FD4E73" w:rsidP="00FD4E73">
            <w:pPr>
              <w:pStyle w:val="NoSpacing"/>
              <w:jc w:val="both"/>
              <w:rPr>
                <w:rFonts w:ascii="Times New Roman" w:eastAsia="Yu Mincho" w:hAnsi="Times New Roman" w:cs="Times New Roman"/>
                <w:sz w:val="22"/>
                <w:szCs w:val="22"/>
              </w:rPr>
            </w:pPr>
          </w:p>
          <w:p w14:paraId="4A3F9D7C" w14:textId="77777777" w:rsidR="00FD4E73" w:rsidRPr="003B335B" w:rsidRDefault="00FD4E73" w:rsidP="00FD4E73">
            <w:pPr>
              <w:pStyle w:val="NoSpacing"/>
              <w:jc w:val="both"/>
              <w:rPr>
                <w:rFonts w:ascii="Times New Roman" w:hAnsi="Times New Roman" w:cs="Times New Roman"/>
                <w:b/>
                <w:bCs/>
                <w:sz w:val="22"/>
                <w:szCs w:val="22"/>
              </w:rPr>
            </w:pPr>
            <w:r w:rsidRPr="003B335B">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058976EA" w14:textId="77777777" w:rsidR="00FD4E73" w:rsidRPr="003B335B" w:rsidRDefault="00FD4E73" w:rsidP="00FD4E73">
            <w:pPr>
              <w:pStyle w:val="NoSpacing"/>
              <w:jc w:val="both"/>
              <w:rPr>
                <w:rFonts w:ascii="Times New Roman" w:hAnsi="Times New Roman" w:cs="Times New Roman"/>
                <w:sz w:val="22"/>
                <w:szCs w:val="22"/>
              </w:rPr>
            </w:pPr>
            <w:r w:rsidRPr="003B335B">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05A3B2D2" w14:textId="77777777" w:rsidR="00FD4E73" w:rsidRPr="003B335B" w:rsidRDefault="00FD4E73" w:rsidP="00FD4E73">
            <w:pPr>
              <w:pStyle w:val="NoSpacing"/>
              <w:jc w:val="both"/>
              <w:rPr>
                <w:rFonts w:ascii="Times New Roman" w:hAnsi="Times New Roman" w:cs="Times New Roman"/>
                <w:sz w:val="22"/>
                <w:szCs w:val="22"/>
              </w:rPr>
            </w:pPr>
          </w:p>
          <w:p w14:paraId="740FE486" w14:textId="77777777" w:rsidR="00FD4E73" w:rsidRPr="003B335B" w:rsidRDefault="00FD4E73" w:rsidP="00FD4E73">
            <w:pPr>
              <w:pStyle w:val="NoSpacing"/>
              <w:jc w:val="both"/>
              <w:rPr>
                <w:rFonts w:ascii="Times New Roman" w:eastAsia="Yu Mincho" w:hAnsi="Times New Roman" w:cs="Times New Roman"/>
                <w:sz w:val="22"/>
                <w:szCs w:val="22"/>
              </w:rPr>
            </w:pPr>
            <w:r w:rsidRPr="003B335B">
              <w:rPr>
                <w:rFonts w:ascii="Times New Roman" w:hAnsi="Times New Roman" w:cs="Times New Roman"/>
                <w:b/>
                <w:bCs/>
                <w:sz w:val="22"/>
                <w:szCs w:val="22"/>
              </w:rPr>
              <w:t>3.</w:t>
            </w:r>
            <w:r w:rsidRPr="003B335B">
              <w:rPr>
                <w:rFonts w:ascii="Times New Roman" w:hAnsi="Times New Roman" w:cs="Times New Roman"/>
                <w:sz w:val="22"/>
                <w:szCs w:val="22"/>
              </w:rPr>
              <w:t xml:space="preserve">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3 punktas </w:t>
            </w:r>
            <w:r w:rsidRPr="003B335B">
              <w:rPr>
                <w:rFonts w:ascii="Times New Roman" w:eastAsia="Yu Mincho" w:hAnsi="Times New Roman" w:cs="Times New Roman"/>
                <w:sz w:val="22"/>
                <w:szCs w:val="22"/>
              </w:rPr>
              <w:t>(EBVPD III dalies C13 punktas)</w:t>
            </w:r>
            <w:r>
              <w:rPr>
                <w:rFonts w:ascii="Times New Roman" w:eastAsia="Yu Mincho" w:hAnsi="Times New Roman" w:cs="Times New Roman"/>
                <w:sz w:val="22"/>
                <w:szCs w:val="22"/>
              </w:rPr>
              <w:t>):</w:t>
            </w:r>
          </w:p>
          <w:p w14:paraId="20BED866" w14:textId="77777777" w:rsidR="00FD4E73" w:rsidRPr="003B335B" w:rsidRDefault="00FD4E73" w:rsidP="00FD4E73">
            <w:pPr>
              <w:pStyle w:val="NoSpacing"/>
              <w:jc w:val="both"/>
              <w:rPr>
                <w:rFonts w:ascii="Times New Roman" w:hAnsi="Times New Roman" w:cs="Times New Roman"/>
                <w:sz w:val="22"/>
                <w:szCs w:val="22"/>
              </w:rPr>
            </w:pPr>
          </w:p>
          <w:p w14:paraId="5480944D" w14:textId="77777777" w:rsidR="00FD4E73" w:rsidRPr="003B335B" w:rsidRDefault="00FD4E73" w:rsidP="00FD4E73">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Pažeista konkurencija, kaip nustatyta VPĮ 27 straipsnio 3 ir 4 dalyse, ir atitinkamos padėties negalima ištaisyti.</w:t>
            </w:r>
          </w:p>
          <w:p w14:paraId="63C6203E" w14:textId="77777777" w:rsidR="00FD4E73" w:rsidRPr="003B335B" w:rsidRDefault="00FD4E73" w:rsidP="00FD4E73">
            <w:pPr>
              <w:pStyle w:val="NoSpacing"/>
              <w:jc w:val="both"/>
              <w:rPr>
                <w:rFonts w:ascii="Times New Roman" w:hAnsi="Times New Roman" w:cs="Times New Roman"/>
                <w:sz w:val="22"/>
                <w:szCs w:val="22"/>
              </w:rPr>
            </w:pPr>
          </w:p>
          <w:p w14:paraId="42CFD54C" w14:textId="77777777" w:rsidR="00FD4E73" w:rsidRPr="003B335B" w:rsidRDefault="00FD4E73" w:rsidP="00FD4E73">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4.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4 punktas </w:t>
            </w:r>
            <w:r w:rsidRPr="003B335B">
              <w:rPr>
                <w:rFonts w:ascii="Times New Roman" w:eastAsia="Yu Mincho" w:hAnsi="Times New Roman" w:cs="Times New Roman"/>
                <w:sz w:val="22"/>
                <w:szCs w:val="22"/>
              </w:rPr>
              <w:t>(EBVPD III dalies C15 punktas)</w:t>
            </w:r>
            <w:r>
              <w:rPr>
                <w:rFonts w:ascii="Times New Roman" w:eastAsia="Yu Mincho" w:hAnsi="Times New Roman" w:cs="Times New Roman"/>
                <w:sz w:val="22"/>
                <w:szCs w:val="22"/>
              </w:rPr>
              <w:t>):</w:t>
            </w:r>
          </w:p>
          <w:p w14:paraId="3A36983B" w14:textId="77777777" w:rsidR="00FD4E73" w:rsidRPr="003B335B" w:rsidRDefault="00FD4E73" w:rsidP="00FD4E73">
            <w:pPr>
              <w:pStyle w:val="NoSpacing"/>
              <w:jc w:val="both"/>
              <w:rPr>
                <w:rFonts w:ascii="Times New Roman" w:hAnsi="Times New Roman" w:cs="Times New Roman"/>
                <w:sz w:val="22"/>
                <w:szCs w:val="22"/>
              </w:rPr>
            </w:pPr>
          </w:p>
          <w:p w14:paraId="5B7ADE2F" w14:textId="77777777" w:rsidR="00FD4E73" w:rsidRPr="003B335B" w:rsidRDefault="00FD4E73" w:rsidP="00FD4E73">
            <w:pPr>
              <w:pStyle w:val="NoSpacing"/>
              <w:jc w:val="both"/>
              <w:rPr>
                <w:rFonts w:ascii="Times New Roman" w:hAnsi="Times New Roman" w:cs="Times New Roman"/>
                <w:sz w:val="22"/>
                <w:szCs w:val="22"/>
              </w:rPr>
            </w:pPr>
            <w:r w:rsidRPr="003B335B">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w:t>
            </w:r>
            <w:r w:rsidRPr="003B335B">
              <w:rPr>
                <w:rFonts w:ascii="Times New Roman" w:hAnsi="Times New Roman" w:cs="Times New Roman"/>
                <w:sz w:val="22"/>
                <w:szCs w:val="22"/>
              </w:rPr>
              <w:lastRenderedPageBreak/>
              <w:t xml:space="preserve">organizacija gali tai įrodyti bet kokiomis teisėtomis priemonėmis, arba tiekėjas dėl pateiktos melagingos informacijos negali pateikti patvirtinančių dokumentų, reikalaujamų pagal VPĮ 50 straipsnį. </w:t>
            </w:r>
          </w:p>
          <w:p w14:paraId="13AA873F" w14:textId="77777777" w:rsidR="00FD4E73" w:rsidRPr="003B335B" w:rsidRDefault="00FD4E73" w:rsidP="00FD4E73">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0132B05" w14:textId="77777777" w:rsidR="00FD4E73" w:rsidRPr="003B335B" w:rsidRDefault="00FD4E73" w:rsidP="00FD4E73">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4A661BF5" w14:textId="77777777" w:rsidR="00FD4E73" w:rsidRPr="003B335B" w:rsidRDefault="00FD4E73" w:rsidP="00FD4E73">
            <w:pPr>
              <w:pStyle w:val="NoSpacing"/>
              <w:jc w:val="both"/>
              <w:rPr>
                <w:rFonts w:ascii="Times New Roman" w:hAnsi="Times New Roman" w:cs="Times New Roman"/>
                <w:sz w:val="22"/>
                <w:szCs w:val="22"/>
              </w:rPr>
            </w:pPr>
          </w:p>
          <w:p w14:paraId="4A4B683C" w14:textId="77777777" w:rsidR="00FD4E73" w:rsidRPr="003B335B" w:rsidRDefault="00FD4E73" w:rsidP="00FD4E73">
            <w:pPr>
              <w:pStyle w:val="NoSpacing"/>
              <w:jc w:val="both"/>
              <w:rPr>
                <w:rFonts w:ascii="Times New Roman" w:eastAsia="Arial" w:hAnsi="Times New Roman" w:cs="Times New Roman"/>
                <w:sz w:val="22"/>
                <w:szCs w:val="22"/>
              </w:rPr>
            </w:pPr>
            <w:r w:rsidRPr="003B335B">
              <w:rPr>
                <w:rFonts w:ascii="Times New Roman" w:eastAsia="Yu Mincho" w:hAnsi="Times New Roman" w:cs="Times New Roman"/>
                <w:b/>
                <w:bCs/>
                <w:sz w:val="22"/>
                <w:szCs w:val="22"/>
              </w:rPr>
              <w:t xml:space="preserve">5.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5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C15 punktas)</w:t>
            </w:r>
            <w:r>
              <w:rPr>
                <w:rFonts w:ascii="Times New Roman" w:eastAsia="Arial" w:hAnsi="Times New Roman" w:cs="Times New Roman"/>
                <w:sz w:val="22"/>
                <w:szCs w:val="22"/>
              </w:rPr>
              <w:t>):</w:t>
            </w:r>
          </w:p>
          <w:p w14:paraId="49EAA4A8" w14:textId="77777777" w:rsidR="00FD4E73" w:rsidRPr="003B335B" w:rsidRDefault="00FD4E73" w:rsidP="00FD4E73">
            <w:pPr>
              <w:pStyle w:val="NoSpacing"/>
              <w:jc w:val="both"/>
              <w:rPr>
                <w:rFonts w:ascii="Times New Roman" w:eastAsia="Yu Mincho" w:hAnsi="Times New Roman" w:cs="Times New Roman"/>
                <w:sz w:val="22"/>
                <w:szCs w:val="22"/>
              </w:rPr>
            </w:pPr>
          </w:p>
          <w:p w14:paraId="49BB9939" w14:textId="77777777" w:rsidR="00FD4E73" w:rsidRPr="003B335B" w:rsidRDefault="00FD4E73" w:rsidP="00FD4E73">
            <w:pPr>
              <w:pStyle w:val="NoSpacing"/>
              <w:jc w:val="both"/>
              <w:rPr>
                <w:rFonts w:ascii="Times New Roman" w:hAnsi="Times New Roman" w:cs="Times New Roman"/>
                <w:sz w:val="22"/>
                <w:szCs w:val="22"/>
              </w:rPr>
            </w:pPr>
            <w:r w:rsidRPr="003B335B">
              <w:rPr>
                <w:rFonts w:ascii="Times New Roman" w:hAnsi="Times New Roman" w:cs="Times New Roman"/>
                <w:sz w:val="22"/>
                <w:szCs w:val="22"/>
              </w:rPr>
              <w:t xml:space="preserve">Tiekėjas pirkimo metu ėmėsi neteisėtų veiksmų, siekdamas daryti įtaką perkančiosios </w:t>
            </w:r>
            <w:r w:rsidRPr="003B335B">
              <w:rPr>
                <w:rFonts w:ascii="Times New Roman" w:hAnsi="Times New Roman" w:cs="Times New Roman"/>
                <w:sz w:val="22"/>
                <w:szCs w:val="22"/>
              </w:rPr>
              <w:lastRenderedPageBreak/>
              <w:t>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3CF1F187" w14:textId="77777777" w:rsidR="00FD4E73" w:rsidRPr="003B335B" w:rsidRDefault="00FD4E73" w:rsidP="00FD4E73">
            <w:pPr>
              <w:pStyle w:val="NoSpacing"/>
              <w:jc w:val="both"/>
              <w:rPr>
                <w:rFonts w:ascii="Times New Roman" w:hAnsi="Times New Roman" w:cs="Times New Roman"/>
                <w:sz w:val="22"/>
                <w:szCs w:val="22"/>
              </w:rPr>
            </w:pPr>
          </w:p>
          <w:p w14:paraId="28CBAF5F" w14:textId="77777777" w:rsidR="00FD4E73" w:rsidRPr="003B335B" w:rsidRDefault="00FD4E73" w:rsidP="00FD4E73">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6.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6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C14 punktas)</w:t>
            </w:r>
            <w:r>
              <w:rPr>
                <w:rFonts w:ascii="Times New Roman" w:eastAsia="Arial" w:hAnsi="Times New Roman" w:cs="Times New Roman"/>
                <w:sz w:val="22"/>
                <w:szCs w:val="22"/>
              </w:rPr>
              <w:t>):</w:t>
            </w:r>
          </w:p>
          <w:p w14:paraId="2913957F" w14:textId="77777777" w:rsidR="00FD4E73" w:rsidRPr="003B335B" w:rsidRDefault="00FD4E73" w:rsidP="00FD4E73">
            <w:pPr>
              <w:pStyle w:val="NoSpacing"/>
              <w:jc w:val="both"/>
              <w:rPr>
                <w:rFonts w:ascii="Times New Roman" w:eastAsia="Yu Mincho" w:hAnsi="Times New Roman" w:cs="Times New Roman"/>
                <w:sz w:val="22"/>
                <w:szCs w:val="22"/>
              </w:rPr>
            </w:pPr>
          </w:p>
          <w:p w14:paraId="6F5AF5A3" w14:textId="77777777" w:rsidR="00FD4E73" w:rsidRPr="003B335B" w:rsidRDefault="00FD4E73" w:rsidP="00FD4E73">
            <w:r w:rsidRPr="003B335B">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w:t>
            </w:r>
            <w:r w:rsidRPr="003B335B">
              <w:lastRenderedPageBreak/>
              <w:t xml:space="preserve">dideliais arba nuolatiniais trūkumais ir dėl to buvo pritaikyta sutartyje nustatyta sankcija. </w:t>
            </w:r>
          </w:p>
          <w:p w14:paraId="0F8E5984" w14:textId="77777777" w:rsidR="00FD4E73" w:rsidRPr="003B335B" w:rsidRDefault="00FD4E73" w:rsidP="00FD4E73">
            <w:r w:rsidRPr="003B335B">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630CD49F" w14:textId="77777777" w:rsidR="00FD4E73" w:rsidRPr="003B335B" w:rsidRDefault="00FD4E73" w:rsidP="00FD4E73"/>
          <w:p w14:paraId="7E45D663" w14:textId="77777777" w:rsidR="00FD4E73" w:rsidRPr="003B335B" w:rsidRDefault="00FD4E73" w:rsidP="00FD4E73">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7.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a papunktis </w:t>
            </w:r>
            <w:r w:rsidRPr="003B335B">
              <w:rPr>
                <w:rFonts w:ascii="Times New Roman" w:eastAsia="Yu Mincho" w:hAnsi="Times New Roman" w:cs="Times New Roman"/>
                <w:sz w:val="22"/>
                <w:szCs w:val="22"/>
              </w:rPr>
              <w:t>(EBVPD III dalies C11 punktas)</w:t>
            </w:r>
            <w:r>
              <w:rPr>
                <w:rFonts w:ascii="Times New Roman" w:eastAsia="Yu Mincho" w:hAnsi="Times New Roman" w:cs="Times New Roman"/>
                <w:sz w:val="22"/>
                <w:szCs w:val="22"/>
              </w:rPr>
              <w:t>):</w:t>
            </w:r>
          </w:p>
          <w:p w14:paraId="583E931E" w14:textId="77777777" w:rsidR="00FD4E73" w:rsidRPr="003B335B" w:rsidRDefault="00FD4E73" w:rsidP="00FD4E73">
            <w:pPr>
              <w:pStyle w:val="NoSpacing"/>
              <w:jc w:val="both"/>
              <w:rPr>
                <w:rFonts w:ascii="Times New Roman" w:eastAsia="Yu Mincho" w:hAnsi="Times New Roman" w:cs="Times New Roman"/>
                <w:sz w:val="22"/>
                <w:szCs w:val="22"/>
              </w:rPr>
            </w:pPr>
          </w:p>
          <w:p w14:paraId="739EC92D" w14:textId="77777777" w:rsidR="00FD4E73" w:rsidRPr="003B335B" w:rsidRDefault="00FD4E73" w:rsidP="00FD4E73">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D98B70A" w14:textId="77777777" w:rsidR="00FD4E73" w:rsidRPr="003B335B" w:rsidRDefault="00FD4E73" w:rsidP="00FD4E73">
            <w:pPr>
              <w:pStyle w:val="NoSpacing"/>
              <w:jc w:val="both"/>
              <w:rPr>
                <w:rFonts w:ascii="Times New Roman" w:hAnsi="Times New Roman" w:cs="Times New Roman"/>
                <w:sz w:val="22"/>
                <w:szCs w:val="22"/>
              </w:rPr>
            </w:pPr>
          </w:p>
          <w:p w14:paraId="56B2BF7E" w14:textId="77777777" w:rsidR="00FD4E73" w:rsidRPr="003B335B" w:rsidRDefault="00FD4E73" w:rsidP="00FD4E73">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8.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b papunktis </w:t>
            </w:r>
            <w:r w:rsidRPr="003B335B">
              <w:rPr>
                <w:rFonts w:ascii="Times New Roman" w:eastAsia="Yu Mincho" w:hAnsi="Times New Roman" w:cs="Times New Roman"/>
                <w:sz w:val="22"/>
                <w:szCs w:val="22"/>
              </w:rPr>
              <w:t>(EBVPD III dalies C11 punktas)</w:t>
            </w:r>
            <w:r>
              <w:rPr>
                <w:rFonts w:ascii="Times New Roman" w:eastAsia="Yu Mincho" w:hAnsi="Times New Roman" w:cs="Times New Roman"/>
                <w:sz w:val="22"/>
                <w:szCs w:val="22"/>
              </w:rPr>
              <w:t>):</w:t>
            </w:r>
          </w:p>
          <w:p w14:paraId="22691BD8" w14:textId="77777777" w:rsidR="00FD4E73" w:rsidRPr="003B335B" w:rsidRDefault="00FD4E73" w:rsidP="00FD4E73">
            <w:pPr>
              <w:pStyle w:val="NoSpacing"/>
              <w:jc w:val="both"/>
              <w:rPr>
                <w:rFonts w:ascii="Times New Roman" w:eastAsia="Yu Mincho" w:hAnsi="Times New Roman" w:cs="Times New Roman"/>
                <w:sz w:val="22"/>
                <w:szCs w:val="22"/>
              </w:rPr>
            </w:pPr>
          </w:p>
          <w:p w14:paraId="355DE37E" w14:textId="77777777" w:rsidR="00FD4E73" w:rsidRPr="003B335B" w:rsidRDefault="00FD4E73" w:rsidP="00FD4E73">
            <w:pPr>
              <w:pStyle w:val="NoSpacing"/>
              <w:jc w:val="both"/>
              <w:rPr>
                <w:rFonts w:ascii="Times New Roman" w:eastAsia="Times New Roman" w:hAnsi="Times New Roman" w:cs="Times New Roman"/>
                <w:sz w:val="22"/>
                <w:szCs w:val="22"/>
              </w:rPr>
            </w:pPr>
            <w:r w:rsidRPr="003B335B">
              <w:rPr>
                <w:rFonts w:ascii="Times New Roman" w:hAnsi="Times New Roman" w:cs="Times New Roman"/>
                <w:sz w:val="22"/>
                <w:szCs w:val="22"/>
              </w:rPr>
              <w:t xml:space="preserve">Tiekėjas yra padaręs rimtą profesinį pažeidimą, dėl kurio perkančioji organizacija abejoja tiekėjo sąžiningumu, </w:t>
            </w:r>
            <w:r w:rsidRPr="003B335B">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3B335B">
              <w:rPr>
                <w:rFonts w:ascii="Times New Roman" w:eastAsia="Times New Roman" w:hAnsi="Times New Roman" w:cs="Times New Roman"/>
                <w:sz w:val="22"/>
                <w:szCs w:val="22"/>
                <w:vertAlign w:val="superscript"/>
              </w:rPr>
              <w:t>1</w:t>
            </w:r>
            <w:r w:rsidRPr="003B335B">
              <w:rPr>
                <w:rFonts w:ascii="Times New Roman" w:eastAsia="Times New Roman" w:hAnsi="Times New Roman" w:cs="Times New Roman"/>
                <w:sz w:val="22"/>
                <w:szCs w:val="22"/>
              </w:rPr>
              <w:t xml:space="preserve"> straipsnio 1 dalyje.</w:t>
            </w:r>
          </w:p>
          <w:p w14:paraId="6DED3130" w14:textId="77777777" w:rsidR="00FD4E73" w:rsidRPr="003B335B" w:rsidRDefault="00FD4E73" w:rsidP="00FD4E73">
            <w:pPr>
              <w:pStyle w:val="NoSpacing"/>
              <w:jc w:val="both"/>
              <w:rPr>
                <w:rFonts w:ascii="Times New Roman" w:eastAsia="Yu Mincho" w:hAnsi="Times New Roman" w:cs="Times New Roman"/>
                <w:b/>
                <w:bCs/>
                <w:sz w:val="22"/>
                <w:szCs w:val="22"/>
              </w:rPr>
            </w:pPr>
          </w:p>
          <w:p w14:paraId="3F84E52A" w14:textId="77777777" w:rsidR="00FD4E73" w:rsidRPr="003B335B" w:rsidRDefault="00FD4E73" w:rsidP="00FD4E73">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9.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c papunktis </w:t>
            </w:r>
            <w:r w:rsidRPr="003B335B">
              <w:rPr>
                <w:rFonts w:ascii="Times New Roman" w:eastAsia="Yu Mincho" w:hAnsi="Times New Roman" w:cs="Times New Roman"/>
                <w:sz w:val="22"/>
                <w:szCs w:val="22"/>
              </w:rPr>
              <w:t>(EBVPD III dalies C11 punktas)</w:t>
            </w:r>
            <w:r>
              <w:rPr>
                <w:rFonts w:ascii="Times New Roman" w:eastAsia="Yu Mincho" w:hAnsi="Times New Roman" w:cs="Times New Roman"/>
                <w:sz w:val="22"/>
                <w:szCs w:val="22"/>
              </w:rPr>
              <w:t>):</w:t>
            </w:r>
          </w:p>
          <w:p w14:paraId="6858574B" w14:textId="77777777" w:rsidR="00FD4E73" w:rsidRPr="003B335B" w:rsidRDefault="00FD4E73" w:rsidP="00FD4E73">
            <w:pPr>
              <w:pStyle w:val="NoSpacing"/>
              <w:jc w:val="both"/>
              <w:rPr>
                <w:rFonts w:ascii="Times New Roman" w:eastAsia="Yu Mincho" w:hAnsi="Times New Roman" w:cs="Times New Roman"/>
                <w:sz w:val="22"/>
                <w:szCs w:val="22"/>
              </w:rPr>
            </w:pPr>
          </w:p>
          <w:p w14:paraId="2019CCB0" w14:textId="77777777" w:rsidR="00FD4E73" w:rsidRPr="003B335B" w:rsidRDefault="00FD4E73" w:rsidP="00FD4E73">
            <w:pPr>
              <w:pStyle w:val="NoSpacing"/>
              <w:jc w:val="both"/>
              <w:rPr>
                <w:rFonts w:ascii="Times New Roman" w:hAnsi="Times New Roman" w:cs="Times New Roman"/>
                <w:color w:val="000000" w:themeColor="text1"/>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w:t>
            </w:r>
            <w:r w:rsidRPr="003B335B">
              <w:rPr>
                <w:rFonts w:ascii="Times New Roman" w:eastAsia="Times New Roman" w:hAnsi="Times New Roman" w:cs="Times New Roman"/>
                <w:sz w:val="22"/>
                <w:szCs w:val="22"/>
              </w:rPr>
              <w:t xml:space="preserve"> kai jis </w:t>
            </w:r>
            <w:r w:rsidRPr="003B335B">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18CE39C2" w14:textId="77777777" w:rsidR="00FD4E73" w:rsidRPr="003B335B" w:rsidRDefault="00FD4E73" w:rsidP="00FD4E73">
            <w:pPr>
              <w:pStyle w:val="NoSpacing"/>
              <w:jc w:val="both"/>
              <w:rPr>
                <w:rFonts w:ascii="Times New Roman" w:hAnsi="Times New Roman" w:cs="Times New Roman"/>
                <w:color w:val="000000" w:themeColor="text1"/>
                <w:sz w:val="22"/>
                <w:szCs w:val="22"/>
              </w:rPr>
            </w:pPr>
          </w:p>
          <w:p w14:paraId="3A8A7555" w14:textId="77777777" w:rsidR="00FD4E73" w:rsidRPr="00470A25" w:rsidRDefault="00FD4E73" w:rsidP="00FD4E73">
            <w:pPr>
              <w:pStyle w:val="NoSpacing"/>
              <w:jc w:val="both"/>
              <w:rPr>
                <w:rFonts w:ascii="Times New Roman" w:hAnsi="Times New Roman" w:cs="Times New Roman"/>
                <w:i/>
                <w:iCs/>
                <w:sz w:val="22"/>
                <w:szCs w:val="22"/>
              </w:rPr>
            </w:pPr>
            <w:r w:rsidRPr="00470A25">
              <w:rPr>
                <w:rFonts w:ascii="Times New Roman" w:hAnsi="Times New Roman"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6CC41E02" w14:textId="77777777" w:rsidR="00FD4E73" w:rsidRPr="00470A25" w:rsidRDefault="00FD4E73" w:rsidP="00FD4E73">
            <w:pPr>
              <w:pStyle w:val="NoSpacing"/>
              <w:jc w:val="both"/>
              <w:rPr>
                <w:rFonts w:ascii="Times New Roman" w:hAnsi="Times New Roman" w:cs="Times New Roman"/>
                <w:i/>
                <w:iCs/>
                <w:sz w:val="22"/>
                <w:szCs w:val="22"/>
              </w:rPr>
            </w:pPr>
          </w:p>
          <w:p w14:paraId="3AC034A7" w14:textId="77777777" w:rsidR="00FD4E73" w:rsidRPr="003B335B" w:rsidRDefault="00FD4E73" w:rsidP="00FD4E73">
            <w:pPr>
              <w:pStyle w:val="NoSpacing"/>
              <w:jc w:val="both"/>
              <w:rPr>
                <w:rFonts w:ascii="Times New Roman" w:eastAsia="Yu Mincho" w:hAnsi="Times New Roman" w:cs="Times New Roman"/>
                <w:i/>
                <w:iCs/>
                <w:sz w:val="22"/>
                <w:szCs w:val="22"/>
              </w:rPr>
            </w:pPr>
            <w:r w:rsidRPr="00470A25">
              <w:rPr>
                <w:rFonts w:ascii="Times New Roman" w:hAnsi="Times New Roman" w:cs="Times New Roman"/>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p w14:paraId="661BB2FE" w14:textId="4CBE6B35" w:rsidR="00FD5391" w:rsidRDefault="00FD5391" w:rsidP="00FD5391"/>
        </w:tc>
        <w:tc>
          <w:tcPr>
            <w:tcW w:w="4359" w:type="dxa"/>
          </w:tcPr>
          <w:p w14:paraId="2E0D449A" w14:textId="77777777" w:rsidR="00283850" w:rsidRPr="003B335B" w:rsidRDefault="00283850" w:rsidP="00283850">
            <w:pPr>
              <w:pStyle w:val="NoSpacing"/>
              <w:jc w:val="both"/>
              <w:rPr>
                <w:rFonts w:ascii="Times New Roman" w:hAnsi="Times New Roman" w:cs="Times New Roman"/>
                <w:sz w:val="22"/>
                <w:szCs w:val="22"/>
                <w:lang w:eastAsia="en-US"/>
              </w:rPr>
            </w:pPr>
            <w:r w:rsidRPr="003446C2">
              <w:rPr>
                <w:rFonts w:ascii="Times New Roman" w:hAnsi="Times New Roman" w:cs="Times New Roman"/>
                <w:sz w:val="22"/>
                <w:szCs w:val="22"/>
                <w:lang w:eastAsia="en-US"/>
              </w:rPr>
              <w:lastRenderedPageBreak/>
              <w:t xml:space="preserve">Iš </w:t>
            </w:r>
            <w:r w:rsidRPr="002727AC">
              <w:rPr>
                <w:rFonts w:ascii="Times New Roman" w:hAnsi="Times New Roman" w:cs="Times New Roman"/>
                <w:sz w:val="22"/>
                <w:szCs w:val="22"/>
                <w:lang w:eastAsia="en-US"/>
              </w:rPr>
              <w:t>Lietuvoje įsteigtų subjektų</w:t>
            </w:r>
            <w:r w:rsidRPr="003B335B">
              <w:rPr>
                <w:rFonts w:ascii="Times New Roman" w:hAnsi="Times New Roman" w:cs="Times New Roman"/>
                <w:sz w:val="22"/>
                <w:szCs w:val="22"/>
                <w:lang w:eastAsia="en-US"/>
              </w:rPr>
              <w:t xml:space="preserve"> įrodančių dokumentų nereikalaujama. Užtenka pateikto EBVPD.</w:t>
            </w:r>
          </w:p>
          <w:p w14:paraId="4E0D9545" w14:textId="77777777" w:rsidR="00283850" w:rsidRPr="003B335B" w:rsidRDefault="00283850" w:rsidP="00283850">
            <w:pPr>
              <w:pStyle w:val="NoSpacing"/>
              <w:jc w:val="both"/>
              <w:rPr>
                <w:rFonts w:ascii="Times New Roman" w:hAnsi="Times New Roman" w:cs="Times New Roman"/>
                <w:sz w:val="22"/>
                <w:szCs w:val="22"/>
                <w:lang w:eastAsia="en-US"/>
              </w:rPr>
            </w:pPr>
          </w:p>
          <w:p w14:paraId="7A246349" w14:textId="77777777" w:rsidR="00283850" w:rsidRPr="003B335B" w:rsidRDefault="00283850" w:rsidP="00283850">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lastRenderedPageBreak/>
              <w:t xml:space="preserve">Priimant sprendimus dėl tiekėjo pašalinimo iš pirkimo procedūros VPĮ 46 straipsnio 4 dalies 4 punkte nurodytu pašalinimo pagrindu, be kita ko, gali būti atsižvelgiama į pagal VPĮ 52 straipsnį skelbiamą informaciją: </w:t>
            </w:r>
          </w:p>
          <w:p w14:paraId="6101E4F3" w14:textId="77777777" w:rsidR="00283850" w:rsidRPr="003B335B" w:rsidRDefault="00283850" w:rsidP="00283850">
            <w:pPr>
              <w:pStyle w:val="NoSpacing"/>
              <w:jc w:val="both"/>
              <w:rPr>
                <w:rFonts w:ascii="Times New Roman" w:hAnsi="Times New Roman" w:cs="Times New Roman"/>
                <w:b/>
                <w:bCs/>
                <w:sz w:val="22"/>
                <w:szCs w:val="22"/>
              </w:rPr>
            </w:pPr>
          </w:p>
          <w:p w14:paraId="20B91AD1" w14:textId="77777777" w:rsidR="00283850" w:rsidRPr="004A3EE2" w:rsidRDefault="00283850" w:rsidP="00283850">
            <w:pPr>
              <w:pStyle w:val="NoSpacing"/>
              <w:jc w:val="both"/>
              <w:rPr>
                <w:rStyle w:val="Hyperlink"/>
                <w:rFonts w:ascii="Times New Roman" w:hAnsi="Times New Roman" w:cs="Times New Roman"/>
                <w:sz w:val="22"/>
                <w:szCs w:val="22"/>
              </w:rPr>
            </w:pPr>
            <w:r>
              <w:rPr>
                <w:rFonts w:ascii="Times New Roman" w:hAnsi="Times New Roman" w:cs="Times New Roman"/>
                <w:sz w:val="22"/>
                <w:szCs w:val="22"/>
              </w:rPr>
              <w:fldChar w:fldCharType="begin"/>
            </w:r>
            <w:r>
              <w:rPr>
                <w:rFonts w:ascii="Times New Roman" w:hAnsi="Times New Roman" w:cs="Times New Roman"/>
                <w:sz w:val="22"/>
                <w:szCs w:val="22"/>
              </w:rPr>
              <w:instrText>HYPERLINK "https://vpt.lrv.lt/lt/nuorodos/kiti-duomenys/powerbi/melaginga-informacija-pateikusiu-tiekeju-sarasas-3/"</w:instrText>
            </w:r>
            <w:r>
              <w:rPr>
                <w:rFonts w:ascii="Times New Roman" w:hAnsi="Times New Roman" w:cs="Times New Roman"/>
                <w:sz w:val="22"/>
                <w:szCs w:val="22"/>
              </w:rPr>
            </w:r>
            <w:r>
              <w:rPr>
                <w:rFonts w:ascii="Times New Roman" w:hAnsi="Times New Roman" w:cs="Times New Roman"/>
                <w:sz w:val="22"/>
                <w:szCs w:val="22"/>
              </w:rPr>
              <w:fldChar w:fldCharType="separate"/>
            </w:r>
            <w:r w:rsidRPr="004A3EE2">
              <w:rPr>
                <w:rStyle w:val="Hyperlink"/>
                <w:rFonts w:ascii="Times New Roman" w:hAnsi="Times New Roman" w:cs="Times New Roman"/>
                <w:sz w:val="22"/>
                <w:szCs w:val="22"/>
              </w:rPr>
              <w:t>https://vpt.lrv.lt/melaginga-informacija-pateikusiu-tiekeju-sarasas-3</w:t>
            </w:r>
          </w:p>
          <w:p w14:paraId="784683E9" w14:textId="77777777" w:rsidR="00283850" w:rsidRPr="003B335B" w:rsidRDefault="00283850" w:rsidP="00283850">
            <w:pPr>
              <w:pStyle w:val="NoSpacing"/>
              <w:jc w:val="both"/>
              <w:rPr>
                <w:rFonts w:ascii="Times New Roman" w:hAnsi="Times New Roman" w:cs="Times New Roman"/>
                <w:sz w:val="22"/>
                <w:szCs w:val="22"/>
                <w:lang w:eastAsia="en-US"/>
              </w:rPr>
            </w:pPr>
            <w:r>
              <w:rPr>
                <w:rFonts w:ascii="Times New Roman" w:hAnsi="Times New Roman" w:cs="Times New Roman"/>
                <w:sz w:val="22"/>
                <w:szCs w:val="22"/>
              </w:rPr>
              <w:fldChar w:fldCharType="end"/>
            </w:r>
          </w:p>
          <w:p w14:paraId="443F867E" w14:textId="77777777" w:rsidR="00283850" w:rsidRPr="003B335B" w:rsidRDefault="00283850" w:rsidP="00283850">
            <w:pPr>
              <w:pStyle w:val="NoSpacing"/>
              <w:jc w:val="both"/>
              <w:rPr>
                <w:rFonts w:ascii="Times New Roman" w:hAnsi="Times New Roman" w:cs="Times New Roman"/>
                <w:bCs/>
                <w:iCs/>
                <w:sz w:val="22"/>
                <w:szCs w:val="22"/>
                <w:lang w:eastAsia="en-US"/>
              </w:rPr>
            </w:pPr>
          </w:p>
          <w:p w14:paraId="54176B8F" w14:textId="77777777" w:rsidR="00283850" w:rsidRPr="003B335B" w:rsidRDefault="00283850" w:rsidP="00283850">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21863A59" w14:textId="77777777" w:rsidR="00283850" w:rsidRPr="003B335B" w:rsidRDefault="00283850" w:rsidP="00283850">
            <w:pPr>
              <w:pStyle w:val="NoSpacing"/>
              <w:jc w:val="both"/>
              <w:rPr>
                <w:rFonts w:ascii="Times New Roman" w:hAnsi="Times New Roman" w:cs="Times New Roman"/>
                <w:sz w:val="22"/>
                <w:szCs w:val="22"/>
              </w:rPr>
            </w:pPr>
          </w:p>
          <w:p w14:paraId="3579234D" w14:textId="77777777" w:rsidR="00283850" w:rsidRPr="003B335B" w:rsidRDefault="00283850" w:rsidP="00283850">
            <w:pPr>
              <w:pStyle w:val="NoSpacing"/>
              <w:jc w:val="both"/>
              <w:rPr>
                <w:rStyle w:val="Hyperlink"/>
                <w:rFonts w:ascii="Times New Roman" w:hAnsi="Times New Roman" w:cs="Times New Roman"/>
                <w:sz w:val="22"/>
                <w:szCs w:val="22"/>
              </w:rPr>
            </w:pPr>
            <w:hyperlink r:id="rId8" w:history="1">
              <w:r>
                <w:rPr>
                  <w:rStyle w:val="Hyperlink"/>
                  <w:rFonts w:ascii="Times New Roman" w:hAnsi="Times New Roman" w:cs="Times New Roman"/>
                  <w:sz w:val="22"/>
                  <w:szCs w:val="22"/>
                </w:rPr>
                <w:t>https://vpt.lrv.lt/lt/nuorodos/kiti-duomenys/powerbi/nepatikimi-tiekejai-1</w:t>
              </w:r>
            </w:hyperlink>
          </w:p>
          <w:p w14:paraId="034C18F1" w14:textId="77777777" w:rsidR="00283850" w:rsidRPr="003B335B" w:rsidRDefault="00283850" w:rsidP="00283850">
            <w:pPr>
              <w:pStyle w:val="NoSpacing"/>
              <w:jc w:val="both"/>
              <w:rPr>
                <w:rFonts w:ascii="Times New Roman" w:hAnsi="Times New Roman" w:cs="Times New Roman"/>
                <w:sz w:val="22"/>
                <w:szCs w:val="22"/>
              </w:rPr>
            </w:pPr>
          </w:p>
          <w:p w14:paraId="19659278" w14:textId="77777777" w:rsidR="00283850" w:rsidRPr="003B335B" w:rsidRDefault="00283850" w:rsidP="00283850">
            <w:pPr>
              <w:pStyle w:val="NoSpacing"/>
              <w:jc w:val="both"/>
              <w:rPr>
                <w:rFonts w:ascii="Times New Roman" w:hAnsi="Times New Roman" w:cs="Times New Roman"/>
                <w:sz w:val="22"/>
                <w:szCs w:val="22"/>
              </w:rPr>
            </w:pPr>
            <w:hyperlink r:id="rId9" w:history="1">
              <w:r w:rsidRPr="003B335B">
                <w:rPr>
                  <w:rStyle w:val="Hyperlink"/>
                  <w:rFonts w:ascii="Times New Roman" w:hAnsi="Times New Roman" w:cs="Times New Roman"/>
                  <w:sz w:val="22"/>
                  <w:szCs w:val="22"/>
                </w:rPr>
                <w:t>https://vpt.lrv.lt/lt/pasalinimo-pagrindai-1/nepatikimu-koncesininku-sarasas-1/nepatikimu-koncesininku-sarasas</w:t>
              </w:r>
            </w:hyperlink>
          </w:p>
          <w:p w14:paraId="68B0D2EC" w14:textId="77777777" w:rsidR="00283850" w:rsidRPr="003B335B" w:rsidRDefault="00283850" w:rsidP="00283850">
            <w:pPr>
              <w:pStyle w:val="NoSpacing"/>
              <w:jc w:val="both"/>
              <w:rPr>
                <w:rFonts w:ascii="Times New Roman" w:hAnsi="Times New Roman" w:cs="Times New Roman"/>
                <w:b/>
                <w:bCs/>
                <w:iCs/>
                <w:sz w:val="22"/>
                <w:szCs w:val="22"/>
                <w:lang w:eastAsia="en-US"/>
              </w:rPr>
            </w:pPr>
          </w:p>
          <w:p w14:paraId="62988398" w14:textId="77777777" w:rsidR="00283850" w:rsidRPr="003B335B" w:rsidRDefault="00283850" w:rsidP="00283850">
            <w:pPr>
              <w:pStyle w:val="NoSpacing"/>
              <w:jc w:val="both"/>
              <w:rPr>
                <w:rFonts w:ascii="Times New Roman" w:hAnsi="Times New Roman" w:cs="Times New Roman"/>
                <w:b/>
                <w:bCs/>
                <w:iCs/>
                <w:sz w:val="22"/>
                <w:szCs w:val="22"/>
                <w:lang w:eastAsia="en-US"/>
              </w:rPr>
            </w:pPr>
          </w:p>
          <w:p w14:paraId="0FFD5296" w14:textId="77777777" w:rsidR="00283850" w:rsidRPr="003B335B" w:rsidRDefault="00283850" w:rsidP="00283850">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0" w:history="1">
              <w:r w:rsidRPr="003B335B">
                <w:rPr>
                  <w:rStyle w:val="Hyperlink"/>
                  <w:rFonts w:ascii="Times New Roman" w:hAnsi="Times New Roman" w:cs="Times New Roman"/>
                  <w:sz w:val="22"/>
                  <w:szCs w:val="22"/>
                </w:rPr>
                <w:t>https://www.registrucentras.lt/jar/p/index.php</w:t>
              </w:r>
            </w:hyperlink>
          </w:p>
          <w:p w14:paraId="0455FB58" w14:textId="77777777" w:rsidR="00283850" w:rsidRPr="003B335B" w:rsidRDefault="00283850" w:rsidP="00283850">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paskelbtą informaciją, taip pat į šiame informaciniame pranešime pateiktą informaciją:</w:t>
            </w:r>
          </w:p>
          <w:p w14:paraId="719810F1" w14:textId="77777777" w:rsidR="00283850" w:rsidRPr="003B335B" w:rsidRDefault="00283850" w:rsidP="00283850">
            <w:pPr>
              <w:pStyle w:val="NoSpacing"/>
              <w:jc w:val="both"/>
              <w:rPr>
                <w:rFonts w:ascii="Times New Roman" w:hAnsi="Times New Roman" w:cs="Times New Roman"/>
                <w:sz w:val="22"/>
                <w:szCs w:val="22"/>
                <w:lang w:eastAsia="en-US"/>
              </w:rPr>
            </w:pPr>
            <w:hyperlink r:id="rId11" w:history="1">
              <w:r>
                <w:rPr>
                  <w:rStyle w:val="Hyperlink"/>
                  <w:rFonts w:ascii="Times New Roman" w:hAnsi="Times New Roman" w:cs="Times New Roman"/>
                  <w:sz w:val="22"/>
                  <w:szCs w:val="22"/>
                </w:rPr>
                <w:t>https://vpt.lrv.lt/lt/naujienos-3/finansiniu-ataskaitu-nepateikimas-gali-tapti-kliutimi-dalyvauti-viesuosiuose-pirkimuose/</w:t>
              </w:r>
            </w:hyperlink>
          </w:p>
          <w:p w14:paraId="71CEF3AB" w14:textId="77777777" w:rsidR="00283850" w:rsidRPr="003B335B" w:rsidRDefault="00283850" w:rsidP="00283850">
            <w:pPr>
              <w:pStyle w:val="NoSpacing"/>
              <w:jc w:val="both"/>
              <w:rPr>
                <w:rFonts w:ascii="Times New Roman" w:hAnsi="Times New Roman" w:cs="Times New Roman"/>
                <w:b/>
                <w:bCs/>
                <w:iCs/>
                <w:sz w:val="22"/>
                <w:szCs w:val="22"/>
                <w:lang w:eastAsia="en-US"/>
              </w:rPr>
            </w:pPr>
          </w:p>
          <w:p w14:paraId="2B66ECB8" w14:textId="77777777" w:rsidR="00283850" w:rsidRPr="003B335B" w:rsidRDefault="00283850" w:rsidP="00283850">
            <w:pPr>
              <w:pStyle w:val="NoSpacing"/>
              <w:jc w:val="both"/>
              <w:rPr>
                <w:rFonts w:ascii="Times New Roman" w:hAnsi="Times New Roman" w:cs="Times New Roman"/>
                <w:b/>
                <w:bCs/>
                <w:iCs/>
                <w:sz w:val="22"/>
                <w:szCs w:val="22"/>
                <w:lang w:eastAsia="en-US"/>
              </w:rPr>
            </w:pPr>
          </w:p>
          <w:p w14:paraId="26942397" w14:textId="77777777" w:rsidR="00283850" w:rsidRPr="003B335B" w:rsidRDefault="00283850" w:rsidP="00283850">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b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2">
              <w:r w:rsidRPr="003B335B">
                <w:rPr>
                  <w:rStyle w:val="Hyperlink"/>
                  <w:rFonts w:ascii="Times New Roman" w:hAnsi="Times New Roman" w:cs="Times New Roman"/>
                  <w:sz w:val="22"/>
                  <w:szCs w:val="22"/>
                </w:rPr>
                <w:t>https://www.vmi.lt/evmi/mokesciu-moketoju-informacija</w:t>
              </w:r>
            </w:hyperlink>
            <w:r w:rsidRPr="003B335B">
              <w:rPr>
                <w:rFonts w:ascii="Times New Roman" w:hAnsi="Times New Roman" w:cs="Times New Roman"/>
                <w:sz w:val="22"/>
                <w:szCs w:val="22"/>
              </w:rPr>
              <w:t xml:space="preserve"> skelbiamą informaciją.</w:t>
            </w:r>
          </w:p>
          <w:p w14:paraId="1C261C0B" w14:textId="77777777" w:rsidR="00283850" w:rsidRPr="003B335B" w:rsidRDefault="00283850" w:rsidP="00283850">
            <w:pPr>
              <w:pStyle w:val="NoSpacing"/>
              <w:jc w:val="both"/>
              <w:rPr>
                <w:rFonts w:ascii="Times New Roman" w:hAnsi="Times New Roman" w:cs="Times New Roman"/>
                <w:sz w:val="22"/>
                <w:szCs w:val="22"/>
              </w:rPr>
            </w:pPr>
          </w:p>
          <w:p w14:paraId="7D0E90B5" w14:textId="77777777" w:rsidR="00283850" w:rsidRPr="003B335B" w:rsidRDefault="00283850" w:rsidP="00283850">
            <w:pPr>
              <w:rPr>
                <w:b/>
                <w:bCs/>
              </w:rPr>
            </w:pPr>
            <w:r w:rsidRPr="003B335B">
              <w:rPr>
                <w:b/>
                <w:bCs/>
              </w:rPr>
              <w:t xml:space="preserve">Priimant sprendimus dėl tiekėjo pašalinimo iš pirkimo procedūros VPĮ 46 straipsnio 4 dalies 7 punkto c papunktyje punkte nurodytu pašalinimo pagrindu, be kita ko, atsižvelgiama į nacionalinėje duomenų bazėje adresu: </w:t>
            </w:r>
          </w:p>
          <w:p w14:paraId="4FAE9C47" w14:textId="32D2713B" w:rsidR="00FD5391" w:rsidRDefault="00283850" w:rsidP="00283850">
            <w:hyperlink r:id="rId13" w:history="1">
              <w:r w:rsidRPr="003B335B">
                <w:rPr>
                  <w:rStyle w:val="Hyperlink"/>
                </w:rPr>
                <w:t>https://kt.gov.lt/lt/atviri-duomenys/diskvalifikavimas-is-viesuju-pirkimu</w:t>
              </w:r>
            </w:hyperlink>
            <w:r w:rsidRPr="003B335B">
              <w:t xml:space="preserve"> skelbiamą informaciją.</w:t>
            </w:r>
          </w:p>
        </w:tc>
        <w:tc>
          <w:tcPr>
            <w:tcW w:w="4359" w:type="dxa"/>
          </w:tcPr>
          <w:p w14:paraId="78AE401B" w14:textId="77777777" w:rsidR="00FD5391" w:rsidRDefault="00FD5391" w:rsidP="00FD5391">
            <w:r>
              <w:lastRenderedPageBreak/>
              <w:t>Tiekėjas, kiekvienas tiekėjų grupės narys ir kiekvienas kitas ūkio subjektas, kurio pajėgumais remiasi tiekėjas.</w:t>
            </w:r>
            <w:r>
              <w:br/>
            </w:r>
          </w:p>
        </w:tc>
        <w:tc>
          <w:tcPr>
            <w:tcW w:w="1560" w:type="dxa"/>
          </w:tcPr>
          <w:p w14:paraId="4FDE56BA" w14:textId="77777777" w:rsidR="00FD5391" w:rsidRDefault="00FD5391" w:rsidP="00FD5391"/>
        </w:tc>
      </w:tr>
    </w:tbl>
    <w:p w14:paraId="262D2F9A" w14:textId="77777777" w:rsidR="001428B7" w:rsidRDefault="001428B7" w:rsidP="001428B7">
      <w:pPr>
        <w:pStyle w:val="BodyA"/>
        <w:jc w:val="right"/>
        <w:rPr>
          <w:rFonts w:ascii="Times New Roman" w:eastAsia="Times New Roman" w:hAnsi="Times New Roman" w:cs="Times New Roman"/>
          <w:sz w:val="24"/>
          <w:szCs w:val="24"/>
          <w:lang w:val="lt-LT"/>
        </w:rPr>
      </w:pPr>
    </w:p>
    <w:p w14:paraId="2E87DD0C" w14:textId="77777777" w:rsidR="001428B7" w:rsidRDefault="001428B7" w:rsidP="001428B7">
      <w:pPr>
        <w:pStyle w:val="Heading"/>
        <w:jc w:val="center"/>
        <w:rPr>
          <w:lang w:val="lt-LT"/>
        </w:rPr>
      </w:pPr>
      <w:r w:rsidRPr="0099191E">
        <w:rPr>
          <w:lang w:val="lt-LT"/>
        </w:rPr>
        <w:t>PIRKIMO SĄLYGŲ PRIEDAS „KVALIFIKACI</w:t>
      </w:r>
      <w:r>
        <w:rPr>
          <w:lang w:val="lt-LT"/>
        </w:rPr>
        <w:t xml:space="preserve">JOS </w:t>
      </w:r>
      <w:r w:rsidRPr="0099191E">
        <w:rPr>
          <w:lang w:val="lt-LT"/>
        </w:rPr>
        <w:t>REIKALAVIMAI</w:t>
      </w:r>
      <w:r>
        <w:rPr>
          <w:lang w:val="lt-LT"/>
        </w:rPr>
        <w:t xml:space="preserve"> TIEKĖJUI</w:t>
      </w:r>
      <w:r w:rsidRPr="0099191E">
        <w:rPr>
          <w:lang w:val="lt-LT"/>
        </w:rPr>
        <w:t>“</w:t>
      </w:r>
    </w:p>
    <w:p w14:paraId="2D37CE62" w14:textId="77777777" w:rsidR="001428B7" w:rsidRPr="000F5A4D" w:rsidRDefault="001428B7" w:rsidP="001428B7">
      <w:pPr>
        <w:pStyle w:val="Body2"/>
        <w:rPr>
          <w:lang w:val="lt-LT"/>
        </w:rPr>
      </w:pPr>
    </w:p>
    <w:tbl>
      <w:tblPr>
        <w:tblStyle w:val="TableGrid"/>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392DE481" w14:textId="77777777" w:rsidTr="00A9443F">
        <w:tc>
          <w:tcPr>
            <w:tcW w:w="555" w:type="dxa"/>
          </w:tcPr>
          <w:p w14:paraId="50F541D8"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6BEBD6CE"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519C86C9" w14:textId="77777777"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7CEBA0DC"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768721F0"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1428B7" w:rsidRPr="00047B6A" w14:paraId="1B0C4840" w14:textId="77777777" w:rsidTr="001428B7">
        <w:tc>
          <w:tcPr>
            <w:tcW w:w="555" w:type="dxa"/>
          </w:tcPr>
          <w:p w14:paraId="30A40D7E" w14:textId="77777777" w:rsidR="001428B7" w:rsidRPr="00047B6A" w:rsidRDefault="001428B7" w:rsidP="00047B6A">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lang w:val="lt-LT"/>
              </w:rPr>
            </w:pPr>
          </w:p>
        </w:tc>
        <w:tc>
          <w:tcPr>
            <w:tcW w:w="4358" w:type="dxa"/>
          </w:tcPr>
          <w:p w14:paraId="02ED3666" w14:textId="77777777" w:rsidR="00674643" w:rsidRPr="00047B6A" w:rsidRDefault="00674643" w:rsidP="00047B6A">
            <w:pPr>
              <w:rPr>
                <w:sz w:val="24"/>
                <w:szCs w:val="24"/>
              </w:rPr>
            </w:pPr>
            <w:r w:rsidRPr="00047B6A">
              <w:rPr>
                <w:sz w:val="24"/>
                <w:szCs w:val="24"/>
              </w:rPr>
              <w:t xml:space="preserve">Tiekėjui turi būti suteikta teisė verstis asmens sveikatos priežiūros veikla - </w:t>
            </w:r>
            <w:r w:rsidRPr="00047B6A">
              <w:rPr>
                <w:sz w:val="24"/>
                <w:szCs w:val="24"/>
              </w:rPr>
              <w:lastRenderedPageBreak/>
              <w:t>bendrosios asmens sveikatos priežiūros paslaugos: laboratorinė diagnostika.</w:t>
            </w:r>
          </w:p>
          <w:p w14:paraId="614C98F5" w14:textId="77777777" w:rsidR="00674643" w:rsidRPr="00047B6A" w:rsidRDefault="00674643" w:rsidP="00047B6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sz w:val="24"/>
                <w:szCs w:val="24"/>
                <w:lang w:val="lt-LT"/>
              </w:rPr>
            </w:pPr>
          </w:p>
          <w:p w14:paraId="20A67271" w14:textId="5294C7CC" w:rsidR="001428B7" w:rsidRPr="00047B6A" w:rsidRDefault="00674643" w:rsidP="00047B6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lang w:val="lt-LT"/>
              </w:rPr>
            </w:pPr>
            <w:r w:rsidRPr="00047B6A">
              <w:rPr>
                <w:rFonts w:ascii="Times New Roman" w:hAnsi="Times New Roman" w:cs="Times New Roman"/>
                <w:sz w:val="24"/>
                <w:szCs w:val="24"/>
                <w:lang w:val="lt-LT"/>
              </w:rPr>
              <w:t>Teisinis pagrindas: Lietuvos Respublikos sveikatos apsaugos ministro 2004 m. gegužės 5 d. įsakymu Nr. V-364 "Dėl licencijuojamų asmens sveikatos priežiūros paslaugų sąrašo patvirtinimo" patvirtinto licencijuojamų bendrųjų asmens sveikatos priežiūros paslaugų sąrašo 12 punktas (aktuali redakcija nuo 2025-02-26)</w:t>
            </w:r>
          </w:p>
        </w:tc>
        <w:tc>
          <w:tcPr>
            <w:tcW w:w="4359" w:type="dxa"/>
          </w:tcPr>
          <w:p w14:paraId="2A8CA576" w14:textId="77777777" w:rsidR="00CC552A" w:rsidRPr="00047B6A" w:rsidRDefault="00CC552A" w:rsidP="00047B6A">
            <w:pPr>
              <w:rPr>
                <w:sz w:val="24"/>
                <w:szCs w:val="24"/>
              </w:rPr>
            </w:pPr>
            <w:r w:rsidRPr="00047B6A">
              <w:rPr>
                <w:sz w:val="24"/>
                <w:szCs w:val="24"/>
              </w:rPr>
              <w:lastRenderedPageBreak/>
              <w:t xml:space="preserve">Valstybinės akreditavimo sveikatos priežiūros veiklai tarnybos išduotos galiojančios licencijos (su aktualiais </w:t>
            </w:r>
            <w:r w:rsidRPr="00047B6A">
              <w:rPr>
                <w:sz w:val="24"/>
                <w:szCs w:val="24"/>
              </w:rPr>
              <w:lastRenderedPageBreak/>
              <w:t>pakeitimais ir papildymais, jeigu tokie yra), patvirtinančios tiekėjo teisę teikti Techninėje specifikacijoje nurodytas Asmens sveikatos priežiūros laboratorinės diagnostikos paslaugas, kopija.</w:t>
            </w:r>
          </w:p>
          <w:p w14:paraId="70B45A9C" w14:textId="77777777" w:rsidR="00CC552A" w:rsidRPr="00047B6A" w:rsidRDefault="00CC552A" w:rsidP="00047B6A">
            <w:pPr>
              <w:rPr>
                <w:sz w:val="24"/>
                <w:szCs w:val="24"/>
              </w:rPr>
            </w:pPr>
            <w:r w:rsidRPr="00047B6A">
              <w:rPr>
                <w:sz w:val="24"/>
                <w:szCs w:val="24"/>
              </w:rPr>
              <w:t>Teikiamoje licencijoje, tiekėjas privalo pažymėti laboratorinius tyrimus (nurodant eilės Nr.), esančius specialiųjų pirkimo sąlygų priede „Pasiūlymo forma“ įsigyjamų paslaugų lentelėje.</w:t>
            </w:r>
          </w:p>
          <w:p w14:paraId="2C812075" w14:textId="5204FC18" w:rsidR="001428B7" w:rsidRPr="00047B6A" w:rsidRDefault="00CC552A" w:rsidP="00047B6A">
            <w:pPr>
              <w:rPr>
                <w:sz w:val="24"/>
                <w:szCs w:val="24"/>
                <w:lang w:eastAsia="en-GB"/>
              </w:rPr>
            </w:pPr>
            <w:r w:rsidRPr="00047B6A">
              <w:rPr>
                <w:sz w:val="24"/>
                <w:szCs w:val="24"/>
              </w:rPr>
              <w:t>Užsienio tiekėjas pateikia atitinkamos užsienio šalies institucijos (profesinių ar veiklos tvarkytojų, valstybės įgaliotų institucijų, kaip yra nustatyta toje valstybėje, kurioje tiekėjas registruotas) išduotą dokumentą, patvirtinantį tiekėjo teisę teikti Techninėje specifikacijoje nurodytas Asmens sveikatos priežiūros laboratorinės diagnostikos paslaugas.</w:t>
            </w:r>
          </w:p>
        </w:tc>
        <w:tc>
          <w:tcPr>
            <w:tcW w:w="4359" w:type="dxa"/>
          </w:tcPr>
          <w:p w14:paraId="139EEFED" w14:textId="77777777" w:rsidR="00047B6A" w:rsidRPr="00047B6A" w:rsidRDefault="00047B6A" w:rsidP="00047B6A">
            <w:pPr>
              <w:spacing w:line="276" w:lineRule="auto"/>
              <w:rPr>
                <w:rFonts w:eastAsia="Times New Roman"/>
                <w:sz w:val="24"/>
                <w:szCs w:val="24"/>
              </w:rPr>
            </w:pPr>
            <w:r w:rsidRPr="00047B6A">
              <w:rPr>
                <w:rFonts w:eastAsia="Times New Roman"/>
                <w:sz w:val="24"/>
                <w:szCs w:val="24"/>
              </w:rPr>
              <w:lastRenderedPageBreak/>
              <w:t xml:space="preserve">Tiekėjas, kiekvienas tiekėjų grupės narys, jeigu pasiūlymą teikia ūkio subjektų grupė, ūkio subjektas, kurio pajėgumais remiasi </w:t>
            </w:r>
            <w:r w:rsidRPr="00047B6A">
              <w:rPr>
                <w:rFonts w:eastAsia="Times New Roman"/>
                <w:sz w:val="24"/>
                <w:szCs w:val="24"/>
              </w:rPr>
              <w:lastRenderedPageBreak/>
              <w:t xml:space="preserve">tiekėjas, pagal jų prisiimamus įsipareigojimus pirkimo sutarčiai vykdyti. </w:t>
            </w:r>
          </w:p>
          <w:p w14:paraId="53671FDA" w14:textId="77777777" w:rsidR="00047B6A" w:rsidRPr="00047B6A" w:rsidRDefault="00047B6A" w:rsidP="00047B6A">
            <w:pPr>
              <w:spacing w:line="276" w:lineRule="auto"/>
              <w:rPr>
                <w:sz w:val="24"/>
                <w:szCs w:val="24"/>
              </w:rPr>
            </w:pPr>
          </w:p>
          <w:p w14:paraId="363DD659" w14:textId="77777777" w:rsidR="00047B6A" w:rsidRPr="00047B6A" w:rsidRDefault="00047B6A" w:rsidP="00047B6A">
            <w:pPr>
              <w:spacing w:line="276" w:lineRule="auto"/>
              <w:rPr>
                <w:sz w:val="24"/>
                <w:szCs w:val="24"/>
                <w:lang w:eastAsia="en-GB"/>
              </w:rPr>
            </w:pPr>
            <w:r w:rsidRPr="00047B6A">
              <w:rPr>
                <w:sz w:val="24"/>
                <w:szCs w:val="24"/>
              </w:rPr>
              <w:t>Tiekėjas gali remtis kitų ūkio subjektų pajėgumais tik tuomet, kai tie subjektai, kurių pajėgumais buvo pasiremta, patys tieks prekes, teiks paslaugas ar atliks darbus, kuriems reikia jų pajėgumų.</w:t>
            </w:r>
          </w:p>
          <w:p w14:paraId="7D54DA3D" w14:textId="77777777" w:rsidR="00047B6A" w:rsidRPr="00047B6A" w:rsidRDefault="00047B6A" w:rsidP="00047B6A">
            <w:pPr>
              <w:spacing w:line="276" w:lineRule="auto"/>
              <w:rPr>
                <w:color w:val="000000"/>
                <w:sz w:val="24"/>
                <w:szCs w:val="24"/>
              </w:rPr>
            </w:pPr>
          </w:p>
          <w:p w14:paraId="70C70650" w14:textId="3B45420F" w:rsidR="001428B7" w:rsidRPr="00047B6A" w:rsidRDefault="00047B6A" w:rsidP="00047B6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lang w:val="lt-LT"/>
              </w:rPr>
            </w:pPr>
            <w:r w:rsidRPr="00047B6A">
              <w:rPr>
                <w:rFonts w:ascii="Times New Roman" w:hAnsi="Times New Roman" w:cs="Times New Roman"/>
                <w:sz w:val="24"/>
                <w:szCs w:val="24"/>
                <w:lang w:val="lt-LT"/>
              </w:rPr>
              <w:t>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tc>
        <w:tc>
          <w:tcPr>
            <w:tcW w:w="1560" w:type="dxa"/>
          </w:tcPr>
          <w:p w14:paraId="1E4A14CA" w14:textId="41240276" w:rsidR="001428B7" w:rsidRPr="00047B6A" w:rsidRDefault="00DE2CCC" w:rsidP="00047B6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lastRenderedPageBreak/>
              <w:t>-</w:t>
            </w:r>
          </w:p>
        </w:tc>
      </w:tr>
      <w:tr w:rsidR="007B562C" w:rsidRPr="00047B6A" w14:paraId="6A868B2D" w14:textId="77777777" w:rsidTr="001428B7">
        <w:tc>
          <w:tcPr>
            <w:tcW w:w="555" w:type="dxa"/>
          </w:tcPr>
          <w:p w14:paraId="43BEF274" w14:textId="77777777" w:rsidR="007B562C" w:rsidRPr="00047B6A" w:rsidRDefault="007B562C" w:rsidP="00047B6A">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lang w:val="lt-LT"/>
              </w:rPr>
            </w:pPr>
          </w:p>
        </w:tc>
        <w:tc>
          <w:tcPr>
            <w:tcW w:w="4358" w:type="dxa"/>
          </w:tcPr>
          <w:p w14:paraId="0F6831AC" w14:textId="7489AE30" w:rsidR="007B562C" w:rsidRPr="00047B6A" w:rsidRDefault="00B141C4" w:rsidP="00047B6A">
            <w:pPr>
              <w:rPr>
                <w:sz w:val="24"/>
                <w:szCs w:val="24"/>
              </w:rPr>
            </w:pPr>
            <w:r w:rsidRPr="007659DC">
              <w:rPr>
                <w:rFonts w:eastAsia="Times New Roman"/>
                <w:sz w:val="24"/>
                <w:szCs w:val="24"/>
              </w:rPr>
              <w:t xml:space="preserve">Tiekėjas pirkimo sutarties vykdymui turi turėti galimybę taikyti toliau nurodomas aplinkos apsaugos vadybos priemones: </w:t>
            </w:r>
            <w:r w:rsidRPr="007659DC">
              <w:rPr>
                <w:sz w:val="24"/>
                <w:szCs w:val="24"/>
              </w:rPr>
              <w:t>nekenksmingų atliekų, susidarančių teikiant paslaugas, mažinimas; gamtos išteklių sunaudojimo mažinimas.</w:t>
            </w:r>
          </w:p>
        </w:tc>
        <w:tc>
          <w:tcPr>
            <w:tcW w:w="4359" w:type="dxa"/>
          </w:tcPr>
          <w:p w14:paraId="2B464BAF" w14:textId="750F8D78" w:rsidR="007B562C" w:rsidRPr="00047B6A" w:rsidRDefault="006A7050" w:rsidP="00047B6A">
            <w:pPr>
              <w:rPr>
                <w:sz w:val="24"/>
                <w:szCs w:val="24"/>
              </w:rPr>
            </w:pPr>
            <w:r w:rsidRPr="007659DC">
              <w:rPr>
                <w:rFonts w:eastAsia="Times New Roman"/>
                <w:sz w:val="24"/>
                <w:szCs w:val="24"/>
              </w:rPr>
              <w:t xml:space="preserve">Pateikiamas aplinkos apsaugos vadybos priemonių, kurias tiekėjas galės taikyti vykdydamas pirkimo sutartį, apibūdinimas, įrodantis, kad tiekėjas, pirkimo sutarties vykdymo metu galės taikyti nustatytas aplinkos apsaugos priemones (šių vadybos priemonių taikymo aprašymas, arba </w:t>
            </w:r>
            <w:r w:rsidRPr="007659DC">
              <w:rPr>
                <w:rFonts w:eastAsia="Times New Roman"/>
                <w:sz w:val="24"/>
                <w:szCs w:val="24"/>
              </w:rPr>
              <w:lastRenderedPageBreak/>
              <w:t>nepriklausomų įstaigų išduoti sertifikatai, patvirtinantys, kad tiekėjas laikosi reikalaujamų aplinkos apsaugos priemonių).</w:t>
            </w:r>
          </w:p>
        </w:tc>
        <w:tc>
          <w:tcPr>
            <w:tcW w:w="4359" w:type="dxa"/>
          </w:tcPr>
          <w:p w14:paraId="1A710DCA" w14:textId="77777777" w:rsidR="00DE2CCC" w:rsidRPr="007659DC" w:rsidRDefault="00DE2CCC" w:rsidP="00DE2CC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4"/>
                <w:szCs w:val="24"/>
                <w:lang w:val="lt-LT"/>
              </w:rPr>
            </w:pPr>
            <w:r w:rsidRPr="007659DC">
              <w:rPr>
                <w:rFonts w:ascii="Times New Roman" w:eastAsia="Times New Roman" w:hAnsi="Times New Roman" w:cs="Times New Roman"/>
                <w:color w:val="auto"/>
                <w:sz w:val="24"/>
                <w:szCs w:val="24"/>
                <w:lang w:val="lt-LT"/>
              </w:rPr>
              <w:lastRenderedPageBreak/>
              <w:t>Tiekėjas arba tiekėjų grupės narys (-</w:t>
            </w:r>
            <w:proofErr w:type="spellStart"/>
            <w:r w:rsidRPr="007659DC">
              <w:rPr>
                <w:rFonts w:ascii="Times New Roman" w:eastAsia="Times New Roman" w:hAnsi="Times New Roman" w:cs="Times New Roman"/>
                <w:color w:val="auto"/>
                <w:sz w:val="24"/>
                <w:szCs w:val="24"/>
                <w:lang w:val="lt-LT"/>
              </w:rPr>
              <w:t>iai</w:t>
            </w:r>
            <w:proofErr w:type="spellEnd"/>
            <w:r w:rsidRPr="007659DC">
              <w:rPr>
                <w:rFonts w:ascii="Times New Roman" w:eastAsia="Times New Roman" w:hAnsi="Times New Roman" w:cs="Times New Roman"/>
                <w:color w:val="auto"/>
                <w:sz w:val="24"/>
                <w:szCs w:val="24"/>
                <w:lang w:val="lt-LT"/>
              </w:rPr>
              <w:t xml:space="preserve">), jeigu pasiūlymą teikia ūkio subjektų grupė, arba ūkio subjektas, kurio pajėgumais remiasi tiekėjas, pagal jų prisiimamus įsipareigojimus pirkimo sutarčiai vykdyti. </w:t>
            </w:r>
          </w:p>
          <w:p w14:paraId="7E2AB766" w14:textId="77777777" w:rsidR="00DE2CCC" w:rsidRPr="007659DC" w:rsidRDefault="00DE2CCC" w:rsidP="00DE2CC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4"/>
                <w:szCs w:val="24"/>
                <w:lang w:val="lt-LT"/>
              </w:rPr>
            </w:pPr>
          </w:p>
          <w:p w14:paraId="47CACD06" w14:textId="77777777" w:rsidR="00DE2CCC" w:rsidRPr="007659DC" w:rsidRDefault="00DE2CCC" w:rsidP="00DE2CC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4"/>
                <w:szCs w:val="24"/>
                <w:lang w:val="lt-LT"/>
              </w:rPr>
            </w:pPr>
            <w:r w:rsidRPr="007659DC">
              <w:rPr>
                <w:rFonts w:ascii="Times New Roman" w:eastAsia="Times New Roman" w:hAnsi="Times New Roman" w:cs="Times New Roman"/>
                <w:color w:val="auto"/>
                <w:sz w:val="24"/>
                <w:szCs w:val="24"/>
                <w:lang w:val="lt-LT"/>
              </w:rPr>
              <w:lastRenderedPageBreak/>
              <w:t>Tiekėjas gali remtis kitų ūkio subjektų pajėgumais tik tuo atveju, jeigu tie subjektai patys vykdys tą pirkimo sutarties dalį, kuriai reikia jų turimų pajėgumų.</w:t>
            </w:r>
          </w:p>
          <w:p w14:paraId="4A283A84" w14:textId="77777777" w:rsidR="00DE2CCC" w:rsidRPr="007659DC" w:rsidRDefault="00DE2CCC" w:rsidP="00DE2CC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4"/>
                <w:szCs w:val="24"/>
                <w:lang w:val="lt-LT"/>
              </w:rPr>
            </w:pPr>
          </w:p>
          <w:p w14:paraId="42D234E4" w14:textId="0459C3E8" w:rsidR="007B562C" w:rsidRPr="00047B6A" w:rsidRDefault="00DE2CCC" w:rsidP="00DE2CCC">
            <w:pPr>
              <w:spacing w:line="276" w:lineRule="auto"/>
              <w:rPr>
                <w:rFonts w:eastAsia="Times New Roman"/>
                <w:sz w:val="24"/>
                <w:szCs w:val="24"/>
              </w:rPr>
            </w:pPr>
            <w:r w:rsidRPr="007659DC">
              <w:rPr>
                <w:rFonts w:eastAsia="Times New Roman"/>
                <w:sz w:val="24"/>
                <w:szCs w:val="24"/>
              </w:rPr>
              <w:t>Subtiekėjai privalo laikytis reikalaujamų aplinkos apsaugos vadybos priemonių, atsižvelgiant į jų prisiimamus įsipareigojimus pirkimo sutarčiai vykdyti.</w:t>
            </w:r>
          </w:p>
        </w:tc>
        <w:tc>
          <w:tcPr>
            <w:tcW w:w="1560" w:type="dxa"/>
          </w:tcPr>
          <w:p w14:paraId="1543F123" w14:textId="1D7F3226" w:rsidR="007B562C" w:rsidRPr="00047B6A" w:rsidRDefault="00DE2CCC" w:rsidP="00047B6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lastRenderedPageBreak/>
              <w:t>-</w:t>
            </w:r>
          </w:p>
        </w:tc>
      </w:tr>
    </w:tbl>
    <w:p w14:paraId="413C81F0" w14:textId="77777777" w:rsidR="001428B7" w:rsidRDefault="001428B7" w:rsidP="001428B7">
      <w:pPr>
        <w:pStyle w:val="BodyA"/>
        <w:jc w:val="right"/>
        <w:rPr>
          <w:rFonts w:ascii="Times New Roman" w:eastAsia="Times New Roman" w:hAnsi="Times New Roman" w:cs="Times New Roman"/>
          <w:sz w:val="24"/>
          <w:szCs w:val="24"/>
          <w:lang w:val="lt-LT"/>
        </w:rPr>
      </w:pPr>
    </w:p>
    <w:p w14:paraId="4951A0FD" w14:textId="77777777" w:rsidR="001428B7" w:rsidRPr="0099191E" w:rsidRDefault="001428B7" w:rsidP="001428B7">
      <w:pPr>
        <w:pStyle w:val="Heading"/>
        <w:jc w:val="center"/>
        <w:rPr>
          <w:lang w:val="lt-LT"/>
        </w:rPr>
      </w:pPr>
      <w:r w:rsidRPr="0099191E">
        <w:rPr>
          <w:lang w:val="lt-LT"/>
        </w:rPr>
        <w:t>PIRKIMO SĄLYGŲ PRIEDAS „</w:t>
      </w:r>
      <w:r>
        <w:rPr>
          <w:lang w:val="lt-LT"/>
        </w:rPr>
        <w:t>VADYBOS SISTEMOS STANDARTAI</w:t>
      </w:r>
      <w:r w:rsidRPr="0099191E">
        <w:rPr>
          <w:lang w:val="lt-LT"/>
        </w:rPr>
        <w:t>“</w:t>
      </w:r>
    </w:p>
    <w:p w14:paraId="5B99EAB7" w14:textId="77777777" w:rsidR="001428B7" w:rsidRDefault="001428B7" w:rsidP="001428B7">
      <w:pPr>
        <w:pStyle w:val="BodyA"/>
        <w:jc w:val="right"/>
        <w:rPr>
          <w:rFonts w:ascii="Times New Roman" w:eastAsia="Times New Roman" w:hAnsi="Times New Roman" w:cs="Times New Roman"/>
          <w:sz w:val="24"/>
          <w:szCs w:val="24"/>
          <w:lang w:val="lt-LT"/>
        </w:rPr>
      </w:pPr>
    </w:p>
    <w:tbl>
      <w:tblPr>
        <w:tblStyle w:val="TableGrid"/>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3030145D" w14:textId="77777777" w:rsidTr="00A9443F">
        <w:tc>
          <w:tcPr>
            <w:tcW w:w="555" w:type="dxa"/>
          </w:tcPr>
          <w:p w14:paraId="3ACE6265"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1AA19675"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4415D135" w14:textId="77777777"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1407BBC4"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07BB1C0F"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1428B7" w:rsidRPr="00A7676D" w14:paraId="1C59C79D" w14:textId="77777777" w:rsidTr="001428B7">
        <w:tc>
          <w:tcPr>
            <w:tcW w:w="555" w:type="dxa"/>
          </w:tcPr>
          <w:p w14:paraId="3F89EE01" w14:textId="77777777" w:rsidR="001428B7" w:rsidRPr="00A7676D" w:rsidRDefault="001428B7" w:rsidP="00FC6E87">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4358" w:type="dxa"/>
          </w:tcPr>
          <w:p w14:paraId="297C7B60"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4359" w:type="dxa"/>
          </w:tcPr>
          <w:p w14:paraId="2795D1A4" w14:textId="77777777" w:rsidR="001428B7" w:rsidRPr="00A7676D" w:rsidRDefault="001428B7" w:rsidP="00FC6E87">
            <w:pPr>
              <w:jc w:val="left"/>
              <w:rPr>
                <w:lang w:eastAsia="en-GB"/>
              </w:rPr>
            </w:pPr>
            <w:r>
              <w:rPr>
                <w:rFonts w:eastAsia="Times New Roman"/>
              </w:rPr>
              <w:t>Netaikoma</w:t>
            </w:r>
          </w:p>
        </w:tc>
        <w:tc>
          <w:tcPr>
            <w:tcW w:w="4359" w:type="dxa"/>
          </w:tcPr>
          <w:p w14:paraId="39984A29" w14:textId="77777777" w:rsidR="001428B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1560" w:type="dxa"/>
          </w:tcPr>
          <w:p w14:paraId="2261C89C"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r>
    </w:tbl>
    <w:p w14:paraId="3B4B9BB1" w14:textId="77777777" w:rsidR="001428B7" w:rsidRDefault="001428B7" w:rsidP="001428B7">
      <w:pPr>
        <w:pStyle w:val="BodyA"/>
        <w:jc w:val="right"/>
        <w:rPr>
          <w:rFonts w:ascii="Times New Roman" w:eastAsia="Times New Roman" w:hAnsi="Times New Roman" w:cs="Times New Roman"/>
          <w:sz w:val="24"/>
          <w:szCs w:val="24"/>
          <w:lang w:val="lt-LT"/>
        </w:rPr>
      </w:pPr>
    </w:p>
    <w:p w14:paraId="5EA09DFB" w14:textId="77777777" w:rsidR="001428B7" w:rsidRPr="0099191E" w:rsidRDefault="001428B7" w:rsidP="001428B7">
      <w:pPr>
        <w:pStyle w:val="Heading"/>
        <w:jc w:val="center"/>
        <w:rPr>
          <w:lang w:val="lt-LT"/>
        </w:rPr>
      </w:pPr>
      <w:r w:rsidRPr="0099191E">
        <w:rPr>
          <w:lang w:val="lt-LT"/>
        </w:rPr>
        <w:t>PIRKIMO SĄLYGŲ PRIEDAS „</w:t>
      </w:r>
      <w:r>
        <w:rPr>
          <w:lang w:val="lt-LT"/>
        </w:rPr>
        <w:t>REZErVUOTA TEISĖ</w:t>
      </w:r>
      <w:r w:rsidRPr="0099191E">
        <w:rPr>
          <w:lang w:val="lt-LT"/>
        </w:rPr>
        <w:t>“</w:t>
      </w:r>
    </w:p>
    <w:p w14:paraId="52D9875D" w14:textId="77777777" w:rsidR="001428B7" w:rsidRDefault="001428B7" w:rsidP="001428B7">
      <w:pPr>
        <w:pStyle w:val="BodyA"/>
        <w:jc w:val="right"/>
        <w:rPr>
          <w:rFonts w:ascii="Times New Roman" w:eastAsia="Times New Roman" w:hAnsi="Times New Roman" w:cs="Times New Roman"/>
          <w:sz w:val="24"/>
          <w:szCs w:val="24"/>
          <w:lang w:val="lt-LT"/>
        </w:rPr>
      </w:pPr>
    </w:p>
    <w:tbl>
      <w:tblPr>
        <w:tblStyle w:val="TableGrid"/>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677707E9" w14:textId="77777777" w:rsidTr="00A9443F">
        <w:tc>
          <w:tcPr>
            <w:tcW w:w="555" w:type="dxa"/>
          </w:tcPr>
          <w:p w14:paraId="7E2AEB2D"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4F8D08DE"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709A1FA9" w14:textId="77777777"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63BD8FA0"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7A3BE96E"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1428B7" w:rsidRPr="00A7676D" w14:paraId="3CFB6100" w14:textId="77777777" w:rsidTr="001428B7">
        <w:tc>
          <w:tcPr>
            <w:tcW w:w="555" w:type="dxa"/>
          </w:tcPr>
          <w:p w14:paraId="5C7765A9" w14:textId="77777777" w:rsidR="001428B7" w:rsidRPr="00A7676D" w:rsidRDefault="001428B7" w:rsidP="00FC6E87">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4358" w:type="dxa"/>
          </w:tcPr>
          <w:p w14:paraId="6B83F370"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4359" w:type="dxa"/>
          </w:tcPr>
          <w:p w14:paraId="401EF0DF" w14:textId="77777777" w:rsidR="001428B7" w:rsidRPr="00A7676D" w:rsidRDefault="001428B7" w:rsidP="00FC6E87">
            <w:pPr>
              <w:jc w:val="left"/>
              <w:rPr>
                <w:lang w:eastAsia="en-GB"/>
              </w:rPr>
            </w:pPr>
            <w:r>
              <w:rPr>
                <w:rFonts w:eastAsia="Times New Roman"/>
              </w:rPr>
              <w:t>Netaikoma</w:t>
            </w:r>
          </w:p>
        </w:tc>
        <w:tc>
          <w:tcPr>
            <w:tcW w:w="4359" w:type="dxa"/>
          </w:tcPr>
          <w:p w14:paraId="7E0B651D" w14:textId="77777777" w:rsidR="001428B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1560" w:type="dxa"/>
          </w:tcPr>
          <w:p w14:paraId="1632FC07"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r>
    </w:tbl>
    <w:p w14:paraId="12671D28" w14:textId="77777777" w:rsidR="00EF3491" w:rsidRDefault="00EF3491" w:rsidP="00EF3491">
      <w:pPr>
        <w:pStyle w:val="Heading"/>
        <w:jc w:val="center"/>
        <w:rPr>
          <w:lang w:val="lt-LT"/>
        </w:rPr>
      </w:pPr>
    </w:p>
    <w:p w14:paraId="0800DC44" w14:textId="0C05EAD8" w:rsidR="00EF3491" w:rsidRPr="0099191E" w:rsidRDefault="00EF3491" w:rsidP="00EF3491">
      <w:pPr>
        <w:pStyle w:val="Heading"/>
        <w:jc w:val="center"/>
        <w:rPr>
          <w:lang w:val="lt-LT"/>
        </w:rPr>
      </w:pPr>
      <w:r w:rsidRPr="0099191E">
        <w:rPr>
          <w:lang w:val="lt-LT"/>
        </w:rPr>
        <w:t>PIRKIMO SĄLYGŲ PRIEDAS „</w:t>
      </w:r>
      <w:r>
        <w:rPr>
          <w:lang w:val="lt-LT"/>
        </w:rPr>
        <w:t>KITI NACIONALINIO SAUgUMO AR NEPAPRASTOSIOS PADĖTIES REIKALAVIMAI</w:t>
      </w:r>
      <w:r w:rsidRPr="0099191E">
        <w:rPr>
          <w:lang w:val="lt-LT"/>
        </w:rPr>
        <w:t>“</w:t>
      </w:r>
    </w:p>
    <w:p w14:paraId="240EC265" w14:textId="77777777" w:rsidR="00EF3491" w:rsidRDefault="00EF3491" w:rsidP="00EF3491">
      <w:pPr>
        <w:pStyle w:val="BodyA"/>
        <w:jc w:val="right"/>
        <w:rPr>
          <w:rFonts w:ascii="Times New Roman" w:eastAsia="Times New Roman" w:hAnsi="Times New Roman" w:cs="Times New Roman"/>
          <w:sz w:val="24"/>
          <w:szCs w:val="24"/>
          <w:lang w:val="lt-LT"/>
        </w:rPr>
      </w:pPr>
    </w:p>
    <w:tbl>
      <w:tblPr>
        <w:tblStyle w:val="TableGrid"/>
        <w:tblW w:w="15191" w:type="dxa"/>
        <w:tblInd w:w="-595" w:type="dxa"/>
        <w:tblLayout w:type="fixed"/>
        <w:tblLook w:val="04A0" w:firstRow="1" w:lastRow="0" w:firstColumn="1" w:lastColumn="0" w:noHBand="0" w:noVBand="1"/>
      </w:tblPr>
      <w:tblGrid>
        <w:gridCol w:w="555"/>
        <w:gridCol w:w="4358"/>
        <w:gridCol w:w="4359"/>
        <w:gridCol w:w="4359"/>
        <w:gridCol w:w="1560"/>
      </w:tblGrid>
      <w:tr w:rsidR="00EF3491" w:rsidRPr="0098584D" w14:paraId="13698031" w14:textId="77777777" w:rsidTr="00BF48F1">
        <w:tc>
          <w:tcPr>
            <w:tcW w:w="555" w:type="dxa"/>
          </w:tcPr>
          <w:p w14:paraId="65445E2D" w14:textId="77777777" w:rsidR="00EF3491" w:rsidRPr="0098584D"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0ADDDB1D" w14:textId="77777777" w:rsidR="00EF3491" w:rsidRPr="0098584D" w:rsidRDefault="00EF3491" w:rsidP="00BF48F1">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7C2B9730" w14:textId="77777777" w:rsidR="00EF3491" w:rsidRPr="0098584D" w:rsidRDefault="00EF3491" w:rsidP="00BF48F1">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2F53FA5C" w14:textId="77777777" w:rsidR="00EF3491" w:rsidRPr="0098584D" w:rsidRDefault="00EF3491" w:rsidP="00BF48F1">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43B860E1" w14:textId="77777777" w:rsidR="00EF3491" w:rsidRPr="000F5A4D" w:rsidRDefault="00EF3491" w:rsidP="00BF48F1">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EF3491" w:rsidRPr="00A7676D" w14:paraId="7019BDD1" w14:textId="77777777" w:rsidTr="00BF48F1">
        <w:tc>
          <w:tcPr>
            <w:tcW w:w="555" w:type="dxa"/>
          </w:tcPr>
          <w:p w14:paraId="51679338" w14:textId="77777777" w:rsidR="00EF3491" w:rsidRPr="00A7676D" w:rsidRDefault="00EF3491" w:rsidP="00BF48F1">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4358" w:type="dxa"/>
          </w:tcPr>
          <w:p w14:paraId="0D87A6C2" w14:textId="77777777" w:rsidR="00EF3491" w:rsidRPr="00A7676D"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4359" w:type="dxa"/>
          </w:tcPr>
          <w:p w14:paraId="28152B08" w14:textId="77777777" w:rsidR="00EF3491" w:rsidRPr="00A7676D" w:rsidRDefault="00EF3491" w:rsidP="00BF48F1">
            <w:pPr>
              <w:jc w:val="left"/>
              <w:rPr>
                <w:lang w:eastAsia="en-GB"/>
              </w:rPr>
            </w:pPr>
            <w:r>
              <w:rPr>
                <w:rFonts w:eastAsia="Times New Roman"/>
              </w:rPr>
              <w:t>Netaikoma</w:t>
            </w:r>
          </w:p>
        </w:tc>
        <w:tc>
          <w:tcPr>
            <w:tcW w:w="4359" w:type="dxa"/>
          </w:tcPr>
          <w:p w14:paraId="4F20A17B" w14:textId="77777777" w:rsidR="00EF3491"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1560" w:type="dxa"/>
          </w:tcPr>
          <w:p w14:paraId="31DFC1C7" w14:textId="77777777" w:rsidR="00EF3491" w:rsidRPr="00A7676D"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r>
    </w:tbl>
    <w:p w14:paraId="4AF7C710" w14:textId="77777777" w:rsidR="00805393" w:rsidRPr="001428B7" w:rsidRDefault="00805393" w:rsidP="001428B7"/>
    <w:sectPr w:rsidR="00805393" w:rsidRPr="001428B7" w:rsidSect="00092C15">
      <w:headerReference w:type="default" r:id="rId14"/>
      <w:footerReference w:type="default" r:id="rId15"/>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386E6" w14:textId="77777777" w:rsidR="00DE68AD" w:rsidRDefault="00DE68AD" w:rsidP="00992543">
      <w:r>
        <w:separator/>
      </w:r>
    </w:p>
  </w:endnote>
  <w:endnote w:type="continuationSeparator" w:id="0">
    <w:p w14:paraId="264D36FA" w14:textId="77777777" w:rsidR="00DE68AD" w:rsidRDefault="00DE68AD"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roman"/>
    <w:pitch w:val="default"/>
  </w:font>
  <w:font w:name="Helvetica Neue">
    <w:altName w:val="Sylfaen"/>
    <w:charset w:val="00"/>
    <w:family w:val="roman"/>
    <w:pitch w:val="default"/>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7C358DD2" w:rsidR="00805393" w:rsidRDefault="001B614D"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2021-0</w:t>
    </w:r>
    <w:r w:rsidR="006E0399">
      <w:rPr>
        <w:rFonts w:ascii="Times New Roman" w:hAnsi="Times New Roman"/>
        <w:sz w:val="18"/>
        <w:szCs w:val="18"/>
      </w:rPr>
      <w:t>5</w:t>
    </w:r>
    <w:r>
      <w:rPr>
        <w:rFonts w:ascii="Times New Roman" w:hAnsi="Times New Roman"/>
        <w:sz w:val="18"/>
        <w:szCs w:val="18"/>
      </w:rPr>
      <w:t>-</w:t>
    </w:r>
    <w:r w:rsidR="006E0399">
      <w:rPr>
        <w:rFonts w:ascii="Times New Roman" w:hAnsi="Times New Roman"/>
        <w:sz w:val="18"/>
        <w:szCs w:val="18"/>
      </w:rPr>
      <w:t>12</w:t>
    </w:r>
    <w:r w:rsidR="00A82A9E">
      <w:rPr>
        <w:rFonts w:ascii="Times New Roman" w:hAnsi="Times New Roman"/>
        <w:sz w:val="18"/>
        <w:szCs w:val="18"/>
      </w:rPr>
      <w:tab/>
    </w:r>
    <w:r w:rsidR="00A82A9E">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sidR="00A82A9E">
      <w:rPr>
        <w:rFonts w:ascii="Times New Roman" w:hAnsi="Times New Roman"/>
        <w:sz w:val="18"/>
        <w:szCs w:val="18"/>
      </w:rPr>
      <w:t>Puslapis</w:t>
    </w:r>
    <w:proofErr w:type="spellEnd"/>
    <w:r w:rsidR="00A82A9E">
      <w:rPr>
        <w:rFonts w:ascii="Times New Roman" w:hAnsi="Times New Roman"/>
        <w:sz w:val="18"/>
        <w:szCs w:val="18"/>
      </w:rPr>
      <w:t xml:space="preserve">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PAGE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r w:rsidR="00A82A9E">
      <w:rPr>
        <w:rFonts w:ascii="Times New Roman" w:hAnsi="Times New Roman"/>
        <w:sz w:val="18"/>
        <w:szCs w:val="18"/>
      </w:rPr>
      <w:t xml:space="preserve"> </w:t>
    </w:r>
    <w:proofErr w:type="spellStart"/>
    <w:r w:rsidR="00A82A9E">
      <w:rPr>
        <w:rFonts w:ascii="Times New Roman" w:hAnsi="Times New Roman"/>
        <w:sz w:val="18"/>
        <w:szCs w:val="18"/>
      </w:rPr>
      <w:t>iš</w:t>
    </w:r>
    <w:proofErr w:type="spellEnd"/>
    <w:r w:rsidR="00A82A9E">
      <w:rPr>
        <w:rFonts w:ascii="Times New Roman" w:hAnsi="Times New Roman"/>
        <w:sz w:val="18"/>
        <w:szCs w:val="18"/>
      </w:rPr>
      <w:t xml:space="preserve">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NUMPAGES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02BA3" w14:textId="77777777" w:rsidR="00DE68AD" w:rsidRDefault="00DE68AD" w:rsidP="00992543">
      <w:r>
        <w:separator/>
      </w:r>
    </w:p>
  </w:footnote>
  <w:footnote w:type="continuationSeparator" w:id="0">
    <w:p w14:paraId="54FF03CF" w14:textId="77777777" w:rsidR="00DE68AD" w:rsidRDefault="00DE68AD"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E86F0" w14:textId="7874E577" w:rsidR="00805393" w:rsidRDefault="00C34E02" w:rsidP="00C34E02">
    <w:pPr>
      <w:pStyle w:val="Body"/>
      <w:jc w:val="right"/>
    </w:pPr>
    <w:r w:rsidRPr="00BC4F8C">
      <w:t xml:space="preserve">Specialiųjų pirkimo </w:t>
    </w:r>
    <w:r w:rsidRPr="004B02AE">
      <w:t xml:space="preserve">sąlygų </w:t>
    </w:r>
    <w:r>
      <w:t>3_4</w:t>
    </w:r>
    <w:r w:rsidRPr="004B02AE">
      <w:t xml:space="preserve"> prieda</w:t>
    </w:r>
    <w:r w:rsidR="00A82A9E">
      <w:rPr>
        <w:noProof/>
      </w:rPr>
      <mc:AlternateContent>
        <mc:Choice Requires="wps">
          <w:drawing>
            <wp:anchor distT="152400" distB="152400" distL="152400" distR="152400" simplePos="0" relativeHeight="251662848" behindDoc="1" locked="0" layoutInCell="1" allowOverlap="1" wp14:anchorId="45CC9720" wp14:editId="0C60FD3B">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24413874" id="officeArt object" o:spid="_x0000_s1026" alt="officeArt object" style="position:absolute;z-index:-251653632;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" strokecolor="#535f65" strokeweight="2pt">
              <v:stroke miterlimit="4" joinstyle="miter"/>
              <w10:wrap anchorx="page" anchory="page"/>
            </v:line>
          </w:pict>
        </mc:Fallback>
      </mc:AlternateContent>
    </w:r>
    <w:r>
      <w:t>i</w:t>
    </w:r>
    <w:r w:rsidR="00880ABA">
      <w:t xml:space="preserve"> </w:t>
    </w:r>
    <w:r w:rsidR="00BD3348" w:rsidRPr="0038075D">
      <w:rPr>
        <w:rFonts w:eastAsia="Arial" w:cstheme="minorHAnsi"/>
      </w:rPr>
      <w:t>„Kvalifikacijos ir kiti reikalavimai“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39672165">
    <w:abstractNumId w:val="3"/>
  </w:num>
  <w:num w:numId="2" w16cid:durableId="371005059">
    <w:abstractNumId w:val="1"/>
  </w:num>
  <w:num w:numId="3" w16cid:durableId="494614562">
    <w:abstractNumId w:val="2"/>
  </w:num>
  <w:num w:numId="4" w16cid:durableId="510532351">
    <w:abstractNumId w:val="0"/>
  </w:num>
  <w:num w:numId="5" w16cid:durableId="78318635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31F48"/>
    <w:rsid w:val="00047B6A"/>
    <w:rsid w:val="00051663"/>
    <w:rsid w:val="0006194A"/>
    <w:rsid w:val="00073BF2"/>
    <w:rsid w:val="00074879"/>
    <w:rsid w:val="0008474E"/>
    <w:rsid w:val="00084934"/>
    <w:rsid w:val="00092C15"/>
    <w:rsid w:val="0009563B"/>
    <w:rsid w:val="00096318"/>
    <w:rsid w:val="000B46B5"/>
    <w:rsid w:val="000B7F26"/>
    <w:rsid w:val="000C2B4D"/>
    <w:rsid w:val="000D2AC3"/>
    <w:rsid w:val="000F634B"/>
    <w:rsid w:val="0010193F"/>
    <w:rsid w:val="00125AB0"/>
    <w:rsid w:val="001310D3"/>
    <w:rsid w:val="001337C6"/>
    <w:rsid w:val="001428B7"/>
    <w:rsid w:val="00143C06"/>
    <w:rsid w:val="001443A3"/>
    <w:rsid w:val="00145C0A"/>
    <w:rsid w:val="00151570"/>
    <w:rsid w:val="001701C1"/>
    <w:rsid w:val="00193440"/>
    <w:rsid w:val="001A071A"/>
    <w:rsid w:val="001B614D"/>
    <w:rsid w:val="001B78A0"/>
    <w:rsid w:val="001D0379"/>
    <w:rsid w:val="001D29A6"/>
    <w:rsid w:val="001E7EA9"/>
    <w:rsid w:val="00207E8C"/>
    <w:rsid w:val="002174E0"/>
    <w:rsid w:val="00232799"/>
    <w:rsid w:val="00242345"/>
    <w:rsid w:val="002470CC"/>
    <w:rsid w:val="002538F1"/>
    <w:rsid w:val="002560CC"/>
    <w:rsid w:val="002628FD"/>
    <w:rsid w:val="00263945"/>
    <w:rsid w:val="00267E64"/>
    <w:rsid w:val="0027024E"/>
    <w:rsid w:val="00273732"/>
    <w:rsid w:val="002775EE"/>
    <w:rsid w:val="00280A92"/>
    <w:rsid w:val="00283850"/>
    <w:rsid w:val="00286728"/>
    <w:rsid w:val="00295E68"/>
    <w:rsid w:val="00297477"/>
    <w:rsid w:val="002A1230"/>
    <w:rsid w:val="002A1D36"/>
    <w:rsid w:val="002B583C"/>
    <w:rsid w:val="002D7D46"/>
    <w:rsid w:val="002E7661"/>
    <w:rsid w:val="002F53AD"/>
    <w:rsid w:val="002F7369"/>
    <w:rsid w:val="00302AB3"/>
    <w:rsid w:val="0031630A"/>
    <w:rsid w:val="003171EC"/>
    <w:rsid w:val="00323B20"/>
    <w:rsid w:val="00325BD8"/>
    <w:rsid w:val="003304F9"/>
    <w:rsid w:val="00330F1B"/>
    <w:rsid w:val="00347D32"/>
    <w:rsid w:val="00355F02"/>
    <w:rsid w:val="003563AD"/>
    <w:rsid w:val="003813FD"/>
    <w:rsid w:val="00381F67"/>
    <w:rsid w:val="003848AE"/>
    <w:rsid w:val="00390E93"/>
    <w:rsid w:val="003936CA"/>
    <w:rsid w:val="003B3917"/>
    <w:rsid w:val="003C40EA"/>
    <w:rsid w:val="003D0BFF"/>
    <w:rsid w:val="003D2219"/>
    <w:rsid w:val="003E45ED"/>
    <w:rsid w:val="003F77EB"/>
    <w:rsid w:val="00407BD5"/>
    <w:rsid w:val="00426865"/>
    <w:rsid w:val="00435CFB"/>
    <w:rsid w:val="00436708"/>
    <w:rsid w:val="00447B75"/>
    <w:rsid w:val="00464F52"/>
    <w:rsid w:val="00471163"/>
    <w:rsid w:val="004757D6"/>
    <w:rsid w:val="0048021C"/>
    <w:rsid w:val="00484614"/>
    <w:rsid w:val="0048718B"/>
    <w:rsid w:val="00493BD3"/>
    <w:rsid w:val="00494714"/>
    <w:rsid w:val="00497035"/>
    <w:rsid w:val="004A28D5"/>
    <w:rsid w:val="004A69BE"/>
    <w:rsid w:val="004B4664"/>
    <w:rsid w:val="004C668F"/>
    <w:rsid w:val="004F0975"/>
    <w:rsid w:val="004F1065"/>
    <w:rsid w:val="005022BD"/>
    <w:rsid w:val="00502793"/>
    <w:rsid w:val="00503D75"/>
    <w:rsid w:val="00504DC3"/>
    <w:rsid w:val="005063CB"/>
    <w:rsid w:val="00507E28"/>
    <w:rsid w:val="005361DA"/>
    <w:rsid w:val="00567307"/>
    <w:rsid w:val="0057083E"/>
    <w:rsid w:val="005749FE"/>
    <w:rsid w:val="00582D47"/>
    <w:rsid w:val="0058424F"/>
    <w:rsid w:val="00586272"/>
    <w:rsid w:val="005874D2"/>
    <w:rsid w:val="005919DE"/>
    <w:rsid w:val="005B2995"/>
    <w:rsid w:val="005C4C18"/>
    <w:rsid w:val="005C6BB5"/>
    <w:rsid w:val="005D2C1D"/>
    <w:rsid w:val="005D725F"/>
    <w:rsid w:val="005E2575"/>
    <w:rsid w:val="005E4C58"/>
    <w:rsid w:val="005F4213"/>
    <w:rsid w:val="005F75BD"/>
    <w:rsid w:val="00600427"/>
    <w:rsid w:val="00602D74"/>
    <w:rsid w:val="0062016C"/>
    <w:rsid w:val="0062765C"/>
    <w:rsid w:val="006519D0"/>
    <w:rsid w:val="00670C15"/>
    <w:rsid w:val="00674643"/>
    <w:rsid w:val="00682AF4"/>
    <w:rsid w:val="00684216"/>
    <w:rsid w:val="006A5295"/>
    <w:rsid w:val="006A7050"/>
    <w:rsid w:val="006B621E"/>
    <w:rsid w:val="006C1BF4"/>
    <w:rsid w:val="006C77CA"/>
    <w:rsid w:val="006E0399"/>
    <w:rsid w:val="00700B8D"/>
    <w:rsid w:val="00710BB0"/>
    <w:rsid w:val="0072611D"/>
    <w:rsid w:val="00726270"/>
    <w:rsid w:val="00731F1F"/>
    <w:rsid w:val="00774E03"/>
    <w:rsid w:val="00776EF1"/>
    <w:rsid w:val="0078302C"/>
    <w:rsid w:val="0079199D"/>
    <w:rsid w:val="00796FC0"/>
    <w:rsid w:val="007B562C"/>
    <w:rsid w:val="007B7480"/>
    <w:rsid w:val="007C76BD"/>
    <w:rsid w:val="007D47DB"/>
    <w:rsid w:val="007D7756"/>
    <w:rsid w:val="007E7679"/>
    <w:rsid w:val="007F536A"/>
    <w:rsid w:val="007F5ACB"/>
    <w:rsid w:val="00805393"/>
    <w:rsid w:val="00811D4C"/>
    <w:rsid w:val="00814FFD"/>
    <w:rsid w:val="0082112A"/>
    <w:rsid w:val="00821B63"/>
    <w:rsid w:val="0083707B"/>
    <w:rsid w:val="008457F2"/>
    <w:rsid w:val="00857222"/>
    <w:rsid w:val="00860DD0"/>
    <w:rsid w:val="00880ABA"/>
    <w:rsid w:val="00885BFE"/>
    <w:rsid w:val="008964BC"/>
    <w:rsid w:val="008B2FB1"/>
    <w:rsid w:val="008C0AA1"/>
    <w:rsid w:val="008C5299"/>
    <w:rsid w:val="008C64F3"/>
    <w:rsid w:val="008F5D16"/>
    <w:rsid w:val="008F6BCD"/>
    <w:rsid w:val="0091373A"/>
    <w:rsid w:val="00927667"/>
    <w:rsid w:val="009321BC"/>
    <w:rsid w:val="0093362C"/>
    <w:rsid w:val="0093686F"/>
    <w:rsid w:val="00940951"/>
    <w:rsid w:val="00942FBB"/>
    <w:rsid w:val="00952AC1"/>
    <w:rsid w:val="00964262"/>
    <w:rsid w:val="00975BA7"/>
    <w:rsid w:val="0098584D"/>
    <w:rsid w:val="0099191E"/>
    <w:rsid w:val="00992543"/>
    <w:rsid w:val="009A2F9A"/>
    <w:rsid w:val="009B5142"/>
    <w:rsid w:val="009B5A18"/>
    <w:rsid w:val="009C08A6"/>
    <w:rsid w:val="009C344C"/>
    <w:rsid w:val="009D3D0C"/>
    <w:rsid w:val="009E1237"/>
    <w:rsid w:val="009E1C94"/>
    <w:rsid w:val="009E2B98"/>
    <w:rsid w:val="009F1325"/>
    <w:rsid w:val="009F4E9E"/>
    <w:rsid w:val="00A0322D"/>
    <w:rsid w:val="00A24D9F"/>
    <w:rsid w:val="00A31A93"/>
    <w:rsid w:val="00A324BA"/>
    <w:rsid w:val="00A3798A"/>
    <w:rsid w:val="00A4489C"/>
    <w:rsid w:val="00A47888"/>
    <w:rsid w:val="00A565B8"/>
    <w:rsid w:val="00A57AD6"/>
    <w:rsid w:val="00A65BCB"/>
    <w:rsid w:val="00A741EF"/>
    <w:rsid w:val="00A7676D"/>
    <w:rsid w:val="00A82A9E"/>
    <w:rsid w:val="00A85726"/>
    <w:rsid w:val="00A87897"/>
    <w:rsid w:val="00A9322A"/>
    <w:rsid w:val="00A9443F"/>
    <w:rsid w:val="00AA370E"/>
    <w:rsid w:val="00AA5B3A"/>
    <w:rsid w:val="00AB11E9"/>
    <w:rsid w:val="00AC2862"/>
    <w:rsid w:val="00AC5DDC"/>
    <w:rsid w:val="00AD683C"/>
    <w:rsid w:val="00B125BD"/>
    <w:rsid w:val="00B141C4"/>
    <w:rsid w:val="00B161FF"/>
    <w:rsid w:val="00B22D42"/>
    <w:rsid w:val="00B2726B"/>
    <w:rsid w:val="00B47A77"/>
    <w:rsid w:val="00B54D3C"/>
    <w:rsid w:val="00B61DCD"/>
    <w:rsid w:val="00BB7FCF"/>
    <w:rsid w:val="00BC09D2"/>
    <w:rsid w:val="00BC1767"/>
    <w:rsid w:val="00BC3953"/>
    <w:rsid w:val="00BD01B5"/>
    <w:rsid w:val="00BD1D43"/>
    <w:rsid w:val="00BD3348"/>
    <w:rsid w:val="00BE5733"/>
    <w:rsid w:val="00BF27E4"/>
    <w:rsid w:val="00BF37A6"/>
    <w:rsid w:val="00BF47EF"/>
    <w:rsid w:val="00C069B6"/>
    <w:rsid w:val="00C075D3"/>
    <w:rsid w:val="00C12750"/>
    <w:rsid w:val="00C34E02"/>
    <w:rsid w:val="00C42A3D"/>
    <w:rsid w:val="00C51BF6"/>
    <w:rsid w:val="00C53DC3"/>
    <w:rsid w:val="00C6587B"/>
    <w:rsid w:val="00C76473"/>
    <w:rsid w:val="00C944D2"/>
    <w:rsid w:val="00C979E3"/>
    <w:rsid w:val="00CA0B53"/>
    <w:rsid w:val="00CA641E"/>
    <w:rsid w:val="00CC552A"/>
    <w:rsid w:val="00CD1ACE"/>
    <w:rsid w:val="00CD2DB1"/>
    <w:rsid w:val="00CE0510"/>
    <w:rsid w:val="00CF6271"/>
    <w:rsid w:val="00D026F1"/>
    <w:rsid w:val="00D03A4D"/>
    <w:rsid w:val="00D1550E"/>
    <w:rsid w:val="00D27949"/>
    <w:rsid w:val="00D37A9B"/>
    <w:rsid w:val="00D532B1"/>
    <w:rsid w:val="00D75DAD"/>
    <w:rsid w:val="00D9086E"/>
    <w:rsid w:val="00DA61C2"/>
    <w:rsid w:val="00DD3774"/>
    <w:rsid w:val="00DD5562"/>
    <w:rsid w:val="00DD7022"/>
    <w:rsid w:val="00DE138E"/>
    <w:rsid w:val="00DE2461"/>
    <w:rsid w:val="00DE2CCC"/>
    <w:rsid w:val="00DE68AD"/>
    <w:rsid w:val="00DF04E0"/>
    <w:rsid w:val="00DF0E54"/>
    <w:rsid w:val="00DF7177"/>
    <w:rsid w:val="00E00372"/>
    <w:rsid w:val="00E17847"/>
    <w:rsid w:val="00E2701C"/>
    <w:rsid w:val="00E37C9C"/>
    <w:rsid w:val="00E5319D"/>
    <w:rsid w:val="00E554E2"/>
    <w:rsid w:val="00E61EAF"/>
    <w:rsid w:val="00E6250F"/>
    <w:rsid w:val="00EA7115"/>
    <w:rsid w:val="00EC379C"/>
    <w:rsid w:val="00ED5483"/>
    <w:rsid w:val="00EE0C7D"/>
    <w:rsid w:val="00EE2047"/>
    <w:rsid w:val="00EE2688"/>
    <w:rsid w:val="00EF011E"/>
    <w:rsid w:val="00EF3491"/>
    <w:rsid w:val="00EF3AE3"/>
    <w:rsid w:val="00EF48FB"/>
    <w:rsid w:val="00F15C97"/>
    <w:rsid w:val="00F1708B"/>
    <w:rsid w:val="00F32252"/>
    <w:rsid w:val="00F32BD0"/>
    <w:rsid w:val="00F35B28"/>
    <w:rsid w:val="00F40AD5"/>
    <w:rsid w:val="00F42A81"/>
    <w:rsid w:val="00F75579"/>
    <w:rsid w:val="00F871BD"/>
    <w:rsid w:val="00F92F60"/>
    <w:rsid w:val="00FA08BD"/>
    <w:rsid w:val="00FA22DC"/>
    <w:rsid w:val="00FA5AA9"/>
    <w:rsid w:val="00FA76CB"/>
    <w:rsid w:val="00FB18B7"/>
    <w:rsid w:val="00FB7E18"/>
    <w:rsid w:val="00FD0FE9"/>
    <w:rsid w:val="00FD1B33"/>
    <w:rsid w:val="00FD4E73"/>
    <w:rsid w:val="00FD5391"/>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D7D20"/>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semiHidden/>
    <w:unhideWhenUsed/>
    <w:rsid w:val="00207E8C"/>
    <w:rPr>
      <w:sz w:val="20"/>
      <w:szCs w:val="20"/>
    </w:rPr>
  </w:style>
  <w:style w:type="character" w:customStyle="1" w:styleId="CommentTextChar">
    <w:name w:val="Comment Text Char"/>
    <w:basedOn w:val="DefaultParagraphFont"/>
    <w:link w:val="CommentText"/>
    <w:uiPriority w:val="99"/>
    <w:semiHidden/>
    <w:rsid w:val="00207E8C"/>
    <w:rPr>
      <w:lang w:val="lt-LT" w:eastAsia="en-US"/>
    </w:rPr>
  </w:style>
  <w:style w:type="paragraph" w:styleId="CommentSubject">
    <w:name w:val="annotation subject"/>
    <w:basedOn w:val="CommentText"/>
    <w:next w:val="CommentText"/>
    <w:link w:val="CommentSubjectChar"/>
    <w:uiPriority w:val="99"/>
    <w:semiHidden/>
    <w:unhideWhenUsed/>
    <w:rsid w:val="00143C06"/>
    <w:rPr>
      <w:b/>
      <w:bCs/>
    </w:rPr>
  </w:style>
  <w:style w:type="character" w:customStyle="1" w:styleId="CommentSubjectChar">
    <w:name w:val="Comment Subject Char"/>
    <w:basedOn w:val="CommentTextChar"/>
    <w:link w:val="CommentSubject"/>
    <w:uiPriority w:val="99"/>
    <w:semiHidden/>
    <w:rsid w:val="00143C06"/>
    <w:rPr>
      <w:b/>
      <w:bCs/>
      <w:lang w:val="lt-LT" w:eastAsia="en-US"/>
    </w:rPr>
  </w:style>
  <w:style w:type="paragraph" w:styleId="Header">
    <w:name w:val="header"/>
    <w:basedOn w:val="Normal"/>
    <w:link w:val="HeaderChar"/>
    <w:uiPriority w:val="99"/>
    <w:unhideWhenUsed/>
    <w:rsid w:val="001B614D"/>
    <w:pPr>
      <w:tabs>
        <w:tab w:val="center" w:pos="4513"/>
        <w:tab w:val="right" w:pos="9026"/>
      </w:tabs>
    </w:pPr>
  </w:style>
  <w:style w:type="character" w:customStyle="1" w:styleId="HeaderChar">
    <w:name w:val="Header Char"/>
    <w:basedOn w:val="DefaultParagraphFont"/>
    <w:link w:val="Header"/>
    <w:uiPriority w:val="99"/>
    <w:rsid w:val="001B614D"/>
    <w:rPr>
      <w:sz w:val="22"/>
      <w:szCs w:val="22"/>
      <w:lang w:eastAsia="en-US"/>
    </w:rPr>
  </w:style>
  <w:style w:type="paragraph" w:styleId="Footer">
    <w:name w:val="footer"/>
    <w:basedOn w:val="Normal"/>
    <w:link w:val="FooterChar"/>
    <w:uiPriority w:val="99"/>
    <w:unhideWhenUsed/>
    <w:rsid w:val="001B614D"/>
    <w:pPr>
      <w:tabs>
        <w:tab w:val="center" w:pos="4513"/>
        <w:tab w:val="right" w:pos="9026"/>
      </w:tabs>
    </w:pPr>
  </w:style>
  <w:style w:type="character" w:customStyle="1" w:styleId="FooterChar">
    <w:name w:val="Footer Char"/>
    <w:basedOn w:val="DefaultParagraphFont"/>
    <w:link w:val="Footer"/>
    <w:uiPriority w:val="99"/>
    <w:rsid w:val="001B614D"/>
    <w:rPr>
      <w:sz w:val="22"/>
      <w:szCs w:val="22"/>
      <w:lang w:eastAsia="en-US"/>
    </w:rPr>
  </w:style>
  <w:style w:type="paragraph" w:styleId="Revision">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NoSpacing">
    <w:name w:val="No Spacing"/>
    <w:link w:val="NoSpacingChar"/>
    <w:uiPriority w:val="1"/>
    <w:qFormat/>
    <w:rsid w:val="00FD539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eastAsia="lt-LT"/>
    </w:rPr>
  </w:style>
  <w:style w:type="character" w:customStyle="1" w:styleId="NoSpacingChar">
    <w:name w:val="No Spacing Char"/>
    <w:basedOn w:val="DefaultParagraphFont"/>
    <w:link w:val="NoSpacing"/>
    <w:uiPriority w:val="1"/>
    <w:rsid w:val="00FD5391"/>
    <w:rPr>
      <w:rFonts w:asciiTheme="minorHAnsi" w:eastAsiaTheme="minorEastAsia" w:hAnsiTheme="minorHAnsi" w:cstheme="minorBidi"/>
      <w:sz w:val="21"/>
      <w:szCs w:val="21"/>
      <w:bdr w:val="none" w:sz="0" w:space="0" w:color="auto"/>
      <w:lang w:eastAsia="lt-LT"/>
    </w:rPr>
  </w:style>
  <w:style w:type="paragraph" w:styleId="FootnoteText">
    <w:name w:val="footnote text"/>
    <w:basedOn w:val="Normal"/>
    <w:link w:val="FootnoteTextChar"/>
    <w:uiPriority w:val="99"/>
    <w:unhideWhenUsed/>
    <w:rsid w:val="00DE138E"/>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basedOn w:val="DefaultParagraphFont"/>
    <w:link w:val="FootnoteText"/>
    <w:uiPriority w:val="99"/>
    <w:rsid w:val="00DE138E"/>
    <w:rPr>
      <w:rFonts w:asciiTheme="minorHAnsi" w:eastAsiaTheme="minorEastAsia" w:hAnsiTheme="minorHAnsi" w:cstheme="minorBidi"/>
      <w:bdr w:val="none" w:sz="0" w:space="0" w:color="auto"/>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nepatikimi-tiekejai-1" TargetMode="External"/><Relationship Id="rId13" Type="http://schemas.openxmlformats.org/officeDocument/2006/relationships/hyperlink" Target="https://kt.gov.lt/lt/atviri-duomenys/diskvalifikavimas-is-viesuju-pirkimu" TargetMode="Externa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www.vmi.lt/evmi/mokesciu-moketoju-informacija"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naujienos-3/finansiniu-ataskaitu-nepateikimas-gali-tapti-kliutimi-dalyvauti-viesuosiuose-pirkimuose/"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registrucentras.lt/jar/p/index.php" TargetMode="External"/><Relationship Id="rId4" Type="http://schemas.openxmlformats.org/officeDocument/2006/relationships/webSettings" Target="webSettings.xml"/><Relationship Id="rId9" Type="http://schemas.openxmlformats.org/officeDocument/2006/relationships/hyperlink" Target="https://vpt.lrv.lt/lt/pasalinimo-pagrindai-1/nepatikimu-koncesininku-sarasas-1/nepatikimu-koncesininku-sarasas" TargetMode="External"/><Relationship Id="rId14" Type="http://schemas.openxmlformats.org/officeDocument/2006/relationships/header" Target="head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3798</Words>
  <Characters>21649</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Inesa Gliaudelienė</cp:lastModifiedBy>
  <cp:revision>2</cp:revision>
  <cp:lastPrinted>2021-03-17T12:52:00Z</cp:lastPrinted>
  <dcterms:created xsi:type="dcterms:W3CDTF">2025-03-27T13:14:00Z</dcterms:created>
  <dcterms:modified xsi:type="dcterms:W3CDTF">2025-03-27T13:14:00Z</dcterms:modified>
</cp:coreProperties>
</file>